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51" w:rsidRDefault="00B70E51" w:rsidP="00B7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 I S K A N I C A   2. </w:t>
      </w:r>
    </w:p>
    <w:p w:rsidR="00B70E51" w:rsidRPr="00423FA4" w:rsidRDefault="00B70E51" w:rsidP="00B70E5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423FA4">
        <w:rPr>
          <w:b/>
        </w:rPr>
        <w:t xml:space="preserve">NAZIV PODNOSITELJA, ADRESA                                                       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ZAPRIMANJA ZAHTJEVA u HZZO-u</w:t>
      </w:r>
    </w:p>
    <w:p w:rsidR="00B70E51" w:rsidRPr="00423FA4" w:rsidRDefault="00B70E51" w:rsidP="00B70E51">
      <w:pPr>
        <w:pStyle w:val="Bezproreda"/>
        <w:jc w:val="both"/>
        <w:rPr>
          <w:b/>
        </w:rPr>
      </w:pPr>
    </w:p>
    <w:p w:rsidR="00B70E51" w:rsidRPr="00423FA4" w:rsidRDefault="00B70E51" w:rsidP="00B70E51">
      <w:pPr>
        <w:pStyle w:val="Bezproreda"/>
        <w:jc w:val="both"/>
        <w:rPr>
          <w:b/>
        </w:rPr>
      </w:pPr>
    </w:p>
    <w:p w:rsidR="00B70E51" w:rsidRPr="00423FA4" w:rsidRDefault="00B70E51" w:rsidP="00B70E51">
      <w:pPr>
        <w:pStyle w:val="Bezproreda"/>
        <w:jc w:val="both"/>
        <w:rPr>
          <w:b/>
        </w:rPr>
      </w:pPr>
      <w:r w:rsidRPr="00423FA4">
        <w:rPr>
          <w:b/>
        </w:rPr>
        <w:t>____________________________</w:t>
      </w:r>
      <w:r>
        <w:rPr>
          <w:b/>
        </w:rPr>
        <w:t>_</w:t>
      </w:r>
      <w:r w:rsidRPr="00423FA4">
        <w:rPr>
          <w:b/>
        </w:rPr>
        <w:t>_</w:t>
      </w:r>
      <w:r>
        <w:rPr>
          <w:b/>
        </w:rPr>
        <w:t>______</w:t>
      </w:r>
      <w:r w:rsidRPr="00423FA4">
        <w:rPr>
          <w:b/>
        </w:rPr>
        <w:t xml:space="preserve">__       </w:t>
      </w:r>
      <w:r>
        <w:rPr>
          <w:b/>
        </w:rPr>
        <w:tab/>
      </w:r>
      <w:r>
        <w:rPr>
          <w:b/>
        </w:rPr>
        <w:tab/>
        <w:t>_______________________________________</w:t>
      </w:r>
      <w:r w:rsidRPr="00423FA4">
        <w:rPr>
          <w:b/>
        </w:rPr>
        <w:t xml:space="preserve">                                           </w:t>
      </w:r>
    </w:p>
    <w:p w:rsidR="00B70E51" w:rsidRPr="00423FA4" w:rsidRDefault="00B70E51" w:rsidP="00B70E51">
      <w:pPr>
        <w:pStyle w:val="Bezproreda"/>
        <w:jc w:val="both"/>
        <w:rPr>
          <w:b/>
        </w:rPr>
      </w:pPr>
      <w:r>
        <w:rPr>
          <w:b/>
        </w:rPr>
        <w:t>Podnositelj prijedloga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3FA4">
        <w:rPr>
          <w:b/>
        </w:rPr>
        <w:t>Nositelj odobrenja za stavljanje lijeka</w:t>
      </w:r>
      <w:r>
        <w:rPr>
          <w:b/>
        </w:rPr>
        <w:t xml:space="preserve">                                                                                                                       </w:t>
      </w:r>
    </w:p>
    <w:p w:rsidR="00B70E51" w:rsidRPr="00423FA4" w:rsidRDefault="00B70E51" w:rsidP="00B70E51">
      <w:pPr>
        <w:pStyle w:val="Bezproreda"/>
        <w:ind w:left="4956" w:firstLine="708"/>
        <w:jc w:val="both"/>
        <w:rPr>
          <w:b/>
        </w:rPr>
      </w:pPr>
      <w:r w:rsidRPr="00423FA4">
        <w:rPr>
          <w:b/>
        </w:rPr>
        <w:t>u promet u Republici Hrvatskoj</w:t>
      </w:r>
    </w:p>
    <w:p w:rsidR="00B70E51" w:rsidRPr="00423FA4" w:rsidRDefault="00B70E51" w:rsidP="00B70E51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B70E51" w:rsidRPr="00423FA4" w:rsidRDefault="00B70E51" w:rsidP="00B70E5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</w:pPr>
      <w:r>
        <w:rPr>
          <w:b/>
        </w:rPr>
        <w:t>NASLOV PREDMETA</w:t>
      </w:r>
      <w:r w:rsidRPr="005F419F">
        <w:t xml:space="preserve"> </w:t>
      </w:r>
      <w:r>
        <w:t>sukladno članku 12. stavak 2</w:t>
      </w:r>
      <w:r w:rsidRPr="003A69FC">
        <w:t>.</w:t>
      </w:r>
      <w:r>
        <w:t xml:space="preserve"> Pravilnika</w:t>
      </w:r>
    </w:p>
    <w:p w:rsidR="00B70E51" w:rsidRDefault="00B70E51" w:rsidP="00B70E51">
      <w:pPr>
        <w:pStyle w:val="Bezproreda"/>
        <w:jc w:val="both"/>
      </w:pPr>
      <w:r>
        <w:tab/>
      </w:r>
    </w:p>
    <w:p w:rsidR="00B70E51" w:rsidRPr="00AB139D" w:rsidRDefault="00B70E51" w:rsidP="00B70E51">
      <w:pPr>
        <w:pStyle w:val="Bezproreda"/>
        <w:jc w:val="both"/>
        <w:rPr>
          <w:b/>
        </w:rPr>
      </w:pPr>
      <w:r w:rsidRPr="00AB139D">
        <w:rPr>
          <w:b/>
          <w:shd w:val="clear" w:color="auto" w:fill="FFFFFF"/>
        </w:rPr>
        <w:t>Zahtjev za dopunu liste lijekova</w:t>
      </w:r>
      <w:r w:rsidRPr="00AB139D">
        <w:rPr>
          <w:b/>
        </w:rPr>
        <w:t>:</w:t>
      </w: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  <w:r w:rsidRPr="00423FA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8" o:title=""/>
          </v:shape>
          <w:control r:id="rId9" w:name="DefaultOcxName2" w:shapeid="_x0000_i1066"/>
        </w:object>
      </w:r>
      <w:r>
        <w:t>Zahtjev</w:t>
      </w:r>
      <w:r w:rsidRPr="00423FA4">
        <w:t xml:space="preserve"> za stavl</w:t>
      </w:r>
      <w:r>
        <w:t xml:space="preserve">janje generičkog lijeka na </w:t>
      </w:r>
      <w:r w:rsidRPr="00423FA4">
        <w:t>(osnovnu ili dopunsku) listu lijekova Zavoda</w:t>
      </w: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  <w:r w:rsidRPr="00423FA4">
        <w:object w:dxaOrig="225" w:dyaOrig="225">
          <v:shape id="_x0000_i1069" type="#_x0000_t75" style="width:20.25pt;height:18pt" o:ole="">
            <v:imagedata r:id="rId8" o:title=""/>
          </v:shape>
          <w:control r:id="rId10" w:name="DefaultOcxName151" w:shapeid="_x0000_i1069"/>
        </w:object>
      </w:r>
      <w:r w:rsidRPr="00125D51">
        <w:t xml:space="preserve"> </w:t>
      </w:r>
      <w:r>
        <w:t>Zahtjev</w:t>
      </w:r>
      <w:r w:rsidRPr="00423FA4">
        <w:t xml:space="preserve"> za stavlj</w:t>
      </w:r>
      <w:r>
        <w:t>anje biološkog</w:t>
      </w:r>
      <w:r w:rsidRPr="0091089A">
        <w:t xml:space="preserve"> lijeka</w:t>
      </w:r>
      <w:r>
        <w:t xml:space="preserve"> sličnog referentnom biološkom lijeku (</w:t>
      </w:r>
      <w:proofErr w:type="spellStart"/>
      <w:r>
        <w:t>bioslični</w:t>
      </w:r>
      <w:proofErr w:type="spellEnd"/>
      <w:r>
        <w:t xml:space="preserve"> lijek) na </w:t>
      </w:r>
      <w:r w:rsidRPr="00423FA4">
        <w:t>(osnovnu ili dopunsku) listu lijekova Zavoda</w:t>
      </w: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  <w:r w:rsidRPr="00423FA4">
        <w:object w:dxaOrig="225" w:dyaOrig="225">
          <v:shape id="_x0000_i1072" type="#_x0000_t75" style="width:20.25pt;height:18pt" o:ole="">
            <v:imagedata r:id="rId8" o:title=""/>
          </v:shape>
          <w:control r:id="rId11" w:name="DefaultOcxName163" w:shapeid="_x0000_i1072"/>
        </w:object>
      </w:r>
      <w:r w:rsidRPr="00125D51">
        <w:t xml:space="preserve"> </w:t>
      </w:r>
      <w:r>
        <w:t>Zahtjev</w:t>
      </w:r>
      <w:r w:rsidRPr="00423FA4">
        <w:t xml:space="preserve"> za stavl</w:t>
      </w:r>
      <w:r>
        <w:t xml:space="preserve">janje fiksne kombinacije lijekova (čije </w:t>
      </w:r>
      <w:proofErr w:type="spellStart"/>
      <w:r>
        <w:t>monokomponente</w:t>
      </w:r>
      <w:proofErr w:type="spellEnd"/>
      <w:r>
        <w:t xml:space="preserve"> postoje u listi lijekova) na</w:t>
      </w:r>
      <w:r w:rsidRPr="00423FA4">
        <w:t xml:space="preserve"> (osnovnu ili dopunsku) listu lijekova Zavoda</w:t>
      </w:r>
    </w:p>
    <w:p w:rsidR="00B70E51" w:rsidRPr="00423FA4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  <w:r w:rsidRPr="00423FA4">
        <w:object w:dxaOrig="225" w:dyaOrig="225">
          <v:shape id="_x0000_i1075" type="#_x0000_t75" style="width:20.25pt;height:18pt" o:ole="">
            <v:imagedata r:id="rId8" o:title=""/>
          </v:shape>
          <w:control r:id="rId12" w:name="DefaultOcxName1" w:shapeid="_x0000_i1075"/>
        </w:object>
      </w:r>
      <w:r w:rsidRPr="00125D51">
        <w:t xml:space="preserve"> </w:t>
      </w:r>
      <w:r>
        <w:t>Zahtjev</w:t>
      </w:r>
      <w:r w:rsidRPr="00423FA4">
        <w:t xml:space="preserve"> za </w:t>
      </w:r>
      <w:r>
        <w:t xml:space="preserve">stavljanje novih pakiranja lijekova i/ili novih farmaceutskih oblika lijekova koji s istom djelatnom tvari istog zaštićenog imena postoje na listi lijekova, na </w:t>
      </w:r>
      <w:r w:rsidRPr="00423FA4">
        <w:t>(osnovnu ili dopunsku) listu lijekova Zavoda</w:t>
      </w:r>
    </w:p>
    <w:p w:rsidR="00B70E51" w:rsidRDefault="00B70E51" w:rsidP="00B70E51">
      <w:pPr>
        <w:pStyle w:val="Bezproreda"/>
        <w:jc w:val="both"/>
      </w:pPr>
    </w:p>
    <w:p w:rsidR="00B70E51" w:rsidRPr="00423FA4" w:rsidRDefault="00B70E51" w:rsidP="00B70E51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B70E51" w:rsidRPr="003A69FC" w:rsidRDefault="00B70E51" w:rsidP="00B70E5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Podnositelj prijedloga </w:t>
      </w:r>
      <w:r>
        <w:t>prilaže:</w:t>
      </w: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  <w:r w:rsidRPr="00423FA4">
        <w:object w:dxaOrig="225" w:dyaOrig="225">
          <v:shape id="_x0000_i1078" type="#_x0000_t75" style="width:20.25pt;height:18pt" o:ole="">
            <v:imagedata r:id="rId8" o:title=""/>
          </v:shape>
          <w:control r:id="rId13" w:name="DefaultOcxName21" w:shapeid="_x0000_i1078"/>
        </w:object>
      </w:r>
      <w:r w:rsidRPr="007431F3">
        <w:t xml:space="preserve"> </w:t>
      </w:r>
      <w:r>
        <w:t>prijedlog u papirnatom obliku – 1 primjerak</w:t>
      </w: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  <w:r w:rsidRPr="00423FA4">
        <w:object w:dxaOrig="225" w:dyaOrig="225">
          <v:shape id="_x0000_i1081" type="#_x0000_t75" style="width:20.25pt;height:18pt" o:ole="">
            <v:imagedata r:id="rId8" o:title=""/>
          </v:shape>
          <w:control r:id="rId14" w:name="DefaultOcxName1511" w:shapeid="_x0000_i1081"/>
        </w:object>
      </w:r>
      <w:r w:rsidRPr="007431F3">
        <w:t xml:space="preserve"> </w:t>
      </w:r>
      <w:r>
        <w:t>prijedlog u elektroničkom obliku – 1 primjerak</w:t>
      </w: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</w:p>
    <w:p w:rsidR="00B70E51" w:rsidRDefault="00B70E51" w:rsidP="00B70E51">
      <w:pPr>
        <w:pStyle w:val="Bezproreda"/>
        <w:jc w:val="both"/>
      </w:pPr>
    </w:p>
    <w:p w:rsidR="00B70E51" w:rsidRPr="00423FA4" w:rsidRDefault="00B70E51" w:rsidP="00B70E51">
      <w:pPr>
        <w:pStyle w:val="Bezproreda"/>
        <w:rPr>
          <w:b/>
        </w:rPr>
      </w:pPr>
      <w:r>
        <w:rPr>
          <w:sz w:val="18"/>
          <w:szCs w:val="18"/>
        </w:rPr>
        <w:t xml:space="preserve">*Pravilnik </w:t>
      </w:r>
      <w:r w:rsidRPr="00E163BE">
        <w:rPr>
          <w:sz w:val="18"/>
          <w:szCs w:val="18"/>
        </w:rPr>
        <w:t>o mjerilima za stavljanje lijekova na listu lijekova Hrvatskog zavoda za zdravstveno osiguranje kao i načinu utvrđivanja cijena lijekova koje će plaćati Zavod te načinu izvještavanja o njima („Narodne novine“, broj 33/19.)</w:t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392910" w:rsidRDefault="00392910" w:rsidP="00392910">
      <w:pPr>
        <w:pStyle w:val="Bezproreda"/>
        <w:jc w:val="both"/>
      </w:pPr>
    </w:p>
    <w:p w:rsidR="00392910" w:rsidRPr="00423FA4" w:rsidRDefault="00392910" w:rsidP="00392910">
      <w:pPr>
        <w:pStyle w:val="Bezproreda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392910" w:rsidRPr="003A69FC" w:rsidRDefault="00392910" w:rsidP="0039291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PODACI O LIJEKU </w:t>
      </w:r>
      <w:r w:rsidRPr="00A32A76">
        <w:t>(</w:t>
      </w:r>
      <w:r w:rsidRPr="00A32A76">
        <w:rPr>
          <w:sz w:val="18"/>
          <w:szCs w:val="18"/>
        </w:rPr>
        <w:t>u</w:t>
      </w:r>
      <w:r w:rsidRPr="00423FA4">
        <w:rPr>
          <w:sz w:val="18"/>
          <w:szCs w:val="18"/>
        </w:rPr>
        <w:t>pisati u</w:t>
      </w:r>
      <w:r>
        <w:rPr>
          <w:sz w:val="18"/>
          <w:szCs w:val="18"/>
        </w:rPr>
        <w:t xml:space="preserve"> određene stupce točne podatke)</w:t>
      </w:r>
      <w:r>
        <w:t>:</w:t>
      </w:r>
    </w:p>
    <w:p w:rsidR="00172B47" w:rsidRDefault="00172B47" w:rsidP="00172B47">
      <w:pPr>
        <w:pStyle w:val="Bezproreda"/>
        <w:jc w:val="both"/>
      </w:pPr>
    </w:p>
    <w:p w:rsidR="00172B47" w:rsidRPr="00423FA4" w:rsidRDefault="00172B47" w:rsidP="00172B47">
      <w:pPr>
        <w:pStyle w:val="Bezproreda"/>
        <w:jc w:val="both"/>
      </w:pPr>
    </w:p>
    <w:p w:rsidR="001C4A28" w:rsidRDefault="001C4A28" w:rsidP="001C4A28">
      <w:pPr>
        <w:pStyle w:val="Bezproreda"/>
        <w:jc w:val="both"/>
      </w:pPr>
      <w:r>
        <w:t>Za osnovnu listu lijekova:</w:t>
      </w:r>
    </w:p>
    <w:tbl>
      <w:tblPr>
        <w:tblW w:w="42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22"/>
        <w:gridCol w:w="1391"/>
        <w:gridCol w:w="876"/>
        <w:gridCol w:w="876"/>
        <w:gridCol w:w="1095"/>
        <w:gridCol w:w="1313"/>
        <w:gridCol w:w="1313"/>
        <w:gridCol w:w="1557"/>
        <w:gridCol w:w="1029"/>
        <w:gridCol w:w="1139"/>
        <w:gridCol w:w="876"/>
      </w:tblGrid>
      <w:tr w:rsidR="00D365F9" w:rsidTr="00067896">
        <w:trPr>
          <w:cantSplit/>
          <w:trHeight w:val="741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Nezaštićeno</w:t>
            </w:r>
          </w:p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ime </w:t>
            </w:r>
          </w:p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Zaštićeno </w:t>
            </w: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br/>
              <w:t>ime lijeka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Oblik, </w:t>
            </w:r>
          </w:p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jačina i pakiranje lijeka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</w:tr>
      <w:tr w:rsidR="00D365F9" w:rsidTr="00067896">
        <w:trPr>
          <w:cantSplit/>
          <w:trHeight w:val="17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12.</w:t>
            </w:r>
          </w:p>
        </w:tc>
      </w:tr>
      <w:tr w:rsidR="00D365F9" w:rsidTr="00067896">
        <w:trPr>
          <w:cantSplit/>
          <w:trHeight w:val="42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D365F9" w:rsidTr="00067896">
        <w:trPr>
          <w:cantSplit/>
          <w:trHeight w:val="41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D365F9" w:rsidRDefault="00D365F9" w:rsidP="00F75C73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1C4A28" w:rsidRDefault="001C4A28" w:rsidP="001C4A28">
      <w:pPr>
        <w:pStyle w:val="Bezproreda"/>
        <w:jc w:val="both"/>
      </w:pPr>
    </w:p>
    <w:p w:rsidR="001C4A28" w:rsidRDefault="001C4A28" w:rsidP="001C4A28">
      <w:pPr>
        <w:pStyle w:val="Bezproreda"/>
        <w:jc w:val="both"/>
      </w:pPr>
      <w:r>
        <w:t>Za dopunsku listu lijekova:</w:t>
      </w:r>
    </w:p>
    <w:tbl>
      <w:tblPr>
        <w:tblW w:w="47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11"/>
        <w:gridCol w:w="1257"/>
        <w:gridCol w:w="631"/>
        <w:gridCol w:w="834"/>
        <w:gridCol w:w="1045"/>
        <w:gridCol w:w="1045"/>
        <w:gridCol w:w="1034"/>
        <w:gridCol w:w="1045"/>
        <w:gridCol w:w="834"/>
        <w:gridCol w:w="1045"/>
        <w:gridCol w:w="623"/>
        <w:gridCol w:w="834"/>
        <w:gridCol w:w="1045"/>
        <w:gridCol w:w="834"/>
        <w:gridCol w:w="918"/>
      </w:tblGrid>
      <w:tr w:rsidR="00D365F9" w:rsidTr="00201B72">
        <w:trPr>
          <w:cantSplit/>
          <w:trHeight w:val="828"/>
          <w:jc w:val="center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bookmarkStart w:id="0" w:name="_GoBack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Nezaštićeno ime </w:t>
            </w:r>
          </w:p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Zaštićeno ime lijeka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Oblik, jačina i pakiranje lijeka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Iznos koji Zavod plaća za jed. oblik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Iznos koji Zavod plaća za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pakiranje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Doplata za jed. oblik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F75C7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Doplata za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pakiranje</w:t>
            </w:r>
          </w:p>
        </w:tc>
      </w:tr>
      <w:tr w:rsidR="00D365F9" w:rsidTr="00201B72">
        <w:trPr>
          <w:cantSplit/>
          <w:trHeight w:val="239"/>
          <w:jc w:val="center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8.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10.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13.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14.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15.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365F9" w:rsidRDefault="00D365F9" w:rsidP="00D365F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16.</w:t>
            </w:r>
          </w:p>
        </w:tc>
      </w:tr>
      <w:tr w:rsidR="00D365F9" w:rsidTr="00201B72">
        <w:trPr>
          <w:cantSplit/>
          <w:trHeight w:val="425"/>
          <w:jc w:val="center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D365F9" w:rsidTr="00201B72">
        <w:trPr>
          <w:cantSplit/>
          <w:trHeight w:val="425"/>
          <w:jc w:val="center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365F9" w:rsidRDefault="00D365F9" w:rsidP="00F75C7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  <w:bookmarkEnd w:id="0"/>
    </w:tbl>
    <w:p w:rsidR="006A5C0D" w:rsidRDefault="006A5C0D" w:rsidP="00731059">
      <w:pPr>
        <w:pStyle w:val="Bezproreda"/>
        <w:jc w:val="both"/>
        <w:rPr>
          <w:sz w:val="18"/>
          <w:szCs w:val="18"/>
        </w:rPr>
      </w:pPr>
    </w:p>
    <w:p w:rsidR="004D0469" w:rsidRPr="00D74DC4" w:rsidRDefault="004D0469" w:rsidP="004D0469">
      <w:pPr>
        <w:pStyle w:val="Bezproreda"/>
        <w:jc w:val="both"/>
      </w:pPr>
    </w:p>
    <w:p w:rsidR="004D0469" w:rsidRPr="00D74DC4" w:rsidRDefault="004D0469" w:rsidP="004D0469">
      <w:pPr>
        <w:pStyle w:val="Bezproreda"/>
        <w:numPr>
          <w:ilvl w:val="0"/>
          <w:numId w:val="3"/>
        </w:numPr>
        <w:jc w:val="both"/>
        <w:rPr>
          <w:color w:val="FF0000"/>
        </w:rPr>
      </w:pPr>
      <w:r w:rsidRPr="00D74DC4">
        <w:t>cijena koja se upisuje je cijena bez PDV-a</w:t>
      </w:r>
    </w:p>
    <w:p w:rsidR="004D0469" w:rsidRPr="00D74DC4" w:rsidRDefault="004D0469" w:rsidP="004D0469">
      <w:pPr>
        <w:pStyle w:val="Bezproreda"/>
        <w:numPr>
          <w:ilvl w:val="0"/>
          <w:numId w:val="3"/>
        </w:numPr>
        <w:jc w:val="both"/>
      </w:pPr>
      <w:r w:rsidRPr="00D74DC4">
        <w:t>u stupcu 8. ukoliko ima više proizvođača predložiti do najviše 2</w:t>
      </w:r>
    </w:p>
    <w:p w:rsidR="004D0469" w:rsidRPr="00D74DC4" w:rsidRDefault="004D0469" w:rsidP="004D0469">
      <w:pPr>
        <w:pStyle w:val="Bezproreda"/>
        <w:numPr>
          <w:ilvl w:val="0"/>
          <w:numId w:val="3"/>
        </w:numPr>
        <w:jc w:val="both"/>
      </w:pPr>
      <w:r w:rsidRPr="00D74DC4">
        <w:t>u stupcu 9. upisuje se zaštićeno ime lijeka bez upisivanja oblika, jačine i pakiranja lijeka što se upisuje u stupac 10.</w:t>
      </w:r>
    </w:p>
    <w:p w:rsidR="004D0469" w:rsidRPr="00D74DC4" w:rsidRDefault="004D0469" w:rsidP="004D0469">
      <w:pPr>
        <w:pStyle w:val="Bezproreda"/>
        <w:ind w:left="720"/>
        <w:jc w:val="both"/>
      </w:pPr>
    </w:p>
    <w:p w:rsidR="004D0469" w:rsidRDefault="004D0469" w:rsidP="004D0469">
      <w:pPr>
        <w:pStyle w:val="Bezproreda"/>
        <w:numPr>
          <w:ilvl w:val="0"/>
          <w:numId w:val="3"/>
        </w:numPr>
        <w:jc w:val="both"/>
      </w:pPr>
      <w:r w:rsidRPr="00D74DC4">
        <w:t>dodati dodatne redove ukoliko podnositelj zahtjeva predlaže nekoliko oblika i/ili pakiranja istog lijeka</w:t>
      </w:r>
    </w:p>
    <w:p w:rsidR="00811B55" w:rsidRDefault="00811B55" w:rsidP="00811B55">
      <w:pPr>
        <w:pStyle w:val="Bezproreda"/>
        <w:jc w:val="both"/>
      </w:pPr>
    </w:p>
    <w:p w:rsidR="00242DEC" w:rsidRDefault="00242DEC" w:rsidP="00811B55">
      <w:pPr>
        <w:pStyle w:val="Bezproreda"/>
        <w:jc w:val="both"/>
      </w:pPr>
    </w:p>
    <w:p w:rsidR="00AE6561" w:rsidRDefault="00AE6561" w:rsidP="00AE6561">
      <w:pPr>
        <w:pStyle w:val="Bezproreda"/>
        <w:jc w:val="both"/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8"/>
      </w:tblGrid>
      <w:tr w:rsidR="00AE6561" w:rsidRPr="00E163BE" w:rsidTr="00F700EE">
        <w:trPr>
          <w:trHeight w:val="398"/>
        </w:trPr>
        <w:tc>
          <w:tcPr>
            <w:tcW w:w="14458" w:type="dxa"/>
            <w:shd w:val="clear" w:color="auto" w:fill="F2F2F2"/>
          </w:tcPr>
          <w:p w:rsidR="00AE6561" w:rsidRPr="00423FA4" w:rsidRDefault="00AE6561" w:rsidP="00F700EE">
            <w:pPr>
              <w:pStyle w:val="Bezproreda"/>
              <w:jc w:val="both"/>
            </w:pPr>
            <w:r>
              <w:rPr>
                <w:b/>
              </w:rPr>
              <w:lastRenderedPageBreak/>
              <w:t xml:space="preserve">Usporedni lijek </w:t>
            </w:r>
            <w:r w:rsidRPr="009A1808">
              <w:t>(sukladno članku 38. stavak 8. Pravilnika):</w:t>
            </w:r>
          </w:p>
          <w:p w:rsidR="00AE6561" w:rsidRPr="00E163BE" w:rsidRDefault="00AE6561" w:rsidP="00F700EE">
            <w:pPr>
              <w:pStyle w:val="Bezprored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(samo za </w:t>
            </w:r>
            <w:proofErr w:type="spellStart"/>
            <w:r>
              <w:rPr>
                <w:sz w:val="18"/>
                <w:szCs w:val="18"/>
              </w:rPr>
              <w:t>Rx</w:t>
            </w:r>
            <w:proofErr w:type="spellEnd"/>
            <w:r>
              <w:rPr>
                <w:sz w:val="18"/>
                <w:szCs w:val="18"/>
              </w:rPr>
              <w:t xml:space="preserve"> lijekove</w:t>
            </w:r>
            <w:r w:rsidRPr="00E163BE">
              <w:rPr>
                <w:sz w:val="18"/>
                <w:szCs w:val="18"/>
              </w:rPr>
              <w:t>)</w:t>
            </w:r>
          </w:p>
        </w:tc>
      </w:tr>
      <w:tr w:rsidR="00AE6561" w:rsidRPr="00E163BE" w:rsidTr="00F700EE">
        <w:trPr>
          <w:trHeight w:val="398"/>
        </w:trPr>
        <w:tc>
          <w:tcPr>
            <w:tcW w:w="14458" w:type="dxa"/>
            <w:shd w:val="clear" w:color="auto" w:fill="auto"/>
          </w:tcPr>
          <w:p w:rsidR="00AE6561" w:rsidRPr="00E163BE" w:rsidRDefault="00AE6561" w:rsidP="00F700EE">
            <w:pPr>
              <w:pStyle w:val="Bezproreda"/>
              <w:jc w:val="both"/>
              <w:rPr>
                <w:b/>
              </w:rPr>
            </w:pPr>
          </w:p>
        </w:tc>
      </w:tr>
      <w:tr w:rsidR="00AE6561" w:rsidRPr="00E163BE" w:rsidTr="00F700EE">
        <w:trPr>
          <w:trHeight w:val="398"/>
        </w:trPr>
        <w:tc>
          <w:tcPr>
            <w:tcW w:w="14458" w:type="dxa"/>
            <w:shd w:val="clear" w:color="auto" w:fill="F2F2F2"/>
          </w:tcPr>
          <w:p w:rsidR="00AE6561" w:rsidRDefault="00AE6561" w:rsidP="00F700E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 xml:space="preserve">Referentna terapijska skupina/podskupina </w:t>
            </w:r>
            <w:r w:rsidRPr="009A1808">
              <w:t>(sukladno članku 38. stavak 8. Pravilnika):</w:t>
            </w:r>
          </w:p>
          <w:p w:rsidR="00AE6561" w:rsidRPr="00E163BE" w:rsidRDefault="00AE6561" w:rsidP="00F700EE">
            <w:pPr>
              <w:pStyle w:val="Bezproreda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(samo za </w:t>
            </w:r>
            <w:proofErr w:type="spellStart"/>
            <w:r>
              <w:rPr>
                <w:sz w:val="18"/>
                <w:szCs w:val="18"/>
              </w:rPr>
              <w:t>Rx</w:t>
            </w:r>
            <w:proofErr w:type="spellEnd"/>
            <w:r>
              <w:rPr>
                <w:sz w:val="18"/>
                <w:szCs w:val="18"/>
              </w:rPr>
              <w:t xml:space="preserve"> lijekove</w:t>
            </w:r>
            <w:r w:rsidRPr="00E163BE">
              <w:rPr>
                <w:sz w:val="18"/>
                <w:szCs w:val="18"/>
              </w:rPr>
              <w:t>)</w:t>
            </w:r>
          </w:p>
        </w:tc>
      </w:tr>
      <w:tr w:rsidR="00AE6561" w:rsidRPr="00E163BE" w:rsidTr="00F700EE">
        <w:trPr>
          <w:trHeight w:val="732"/>
        </w:trPr>
        <w:tc>
          <w:tcPr>
            <w:tcW w:w="14458" w:type="dxa"/>
            <w:shd w:val="clear" w:color="auto" w:fill="auto"/>
          </w:tcPr>
          <w:p w:rsidR="00AE6561" w:rsidRPr="00E163BE" w:rsidRDefault="00AE6561" w:rsidP="00F700E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AE6561" w:rsidRPr="00E163BE" w:rsidRDefault="00AE6561" w:rsidP="00F700E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AE6561" w:rsidRPr="00E163BE" w:rsidRDefault="00AE6561" w:rsidP="00F700E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AE6561" w:rsidRPr="00E163BE" w:rsidRDefault="00AE6561" w:rsidP="00F700E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AE6561" w:rsidRPr="00E163BE" w:rsidRDefault="00AE6561" w:rsidP="00F700E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AE6561" w:rsidRPr="00E163BE" w:rsidRDefault="00AE6561" w:rsidP="00F700EE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AE6561" w:rsidRDefault="00AE6561" w:rsidP="00AE6561">
      <w:pPr>
        <w:pStyle w:val="Bezproreda"/>
        <w:jc w:val="both"/>
      </w:pPr>
    </w:p>
    <w:p w:rsidR="00AE6561" w:rsidRDefault="00AE6561" w:rsidP="00AE6561">
      <w:pPr>
        <w:pStyle w:val="Bezproreda"/>
        <w:jc w:val="both"/>
        <w:rPr>
          <w:sz w:val="18"/>
          <w:szCs w:val="18"/>
        </w:rPr>
      </w:pPr>
      <w:r w:rsidRPr="00E84EA6">
        <w:rPr>
          <w:sz w:val="18"/>
          <w:szCs w:val="18"/>
        </w:rPr>
        <w:tab/>
        <w:t>(napomena: ukoliko se lijek ne može svrstati niti u jednu postojeću terapijsku skupinu ili podskupinu, nositelj odobrenja isto mora dokazati dostavom mišljenja stručnog društva Hrvatskog</w:t>
      </w:r>
    </w:p>
    <w:p w:rsidR="00AE6561" w:rsidRPr="00E84EA6" w:rsidRDefault="00AE6561" w:rsidP="00AE6561">
      <w:pPr>
        <w:pStyle w:val="Bezproreda"/>
        <w:ind w:firstLine="708"/>
        <w:jc w:val="both"/>
        <w:rPr>
          <w:sz w:val="18"/>
          <w:szCs w:val="18"/>
        </w:rPr>
      </w:pPr>
      <w:r w:rsidRPr="00E84EA6">
        <w:rPr>
          <w:sz w:val="18"/>
          <w:szCs w:val="18"/>
        </w:rPr>
        <w:t xml:space="preserve"> liječničkog zbora ili drugog odgovarajućeg stručnog društva</w:t>
      </w:r>
      <w:r>
        <w:rPr>
          <w:sz w:val="18"/>
          <w:szCs w:val="18"/>
        </w:rPr>
        <w:t>, sukladno članku 38. stavak 9. Pravilnika)</w:t>
      </w:r>
    </w:p>
    <w:p w:rsidR="00FA3863" w:rsidRDefault="00FA3863" w:rsidP="00C4293D">
      <w:pPr>
        <w:pStyle w:val="Bezproreda"/>
        <w:jc w:val="both"/>
        <w:rPr>
          <w:sz w:val="18"/>
          <w:szCs w:val="18"/>
        </w:rPr>
      </w:pPr>
    </w:p>
    <w:p w:rsidR="00216135" w:rsidRDefault="00216135" w:rsidP="00C4293D">
      <w:pPr>
        <w:pStyle w:val="Bezproreda"/>
        <w:jc w:val="both"/>
        <w:rPr>
          <w:sz w:val="16"/>
          <w:szCs w:val="16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216135" w:rsidTr="007D2061">
        <w:trPr>
          <w:trHeight w:val="413"/>
        </w:trPr>
        <w:tc>
          <w:tcPr>
            <w:tcW w:w="14454" w:type="dxa"/>
            <w:shd w:val="clear" w:color="auto" w:fill="auto"/>
          </w:tcPr>
          <w:p w:rsidR="00216135" w:rsidRPr="00423FA4" w:rsidRDefault="00216135" w:rsidP="00C4293D">
            <w:pPr>
              <w:pStyle w:val="Bezproreda"/>
              <w:jc w:val="both"/>
            </w:pPr>
            <w:r>
              <w:rPr>
                <w:b/>
              </w:rPr>
              <w:t xml:space="preserve">Prijedlog </w:t>
            </w:r>
            <w:r w:rsidR="00C4293D">
              <w:rPr>
                <w:b/>
              </w:rPr>
              <w:t>teksta Kriterija</w:t>
            </w:r>
            <w:r w:rsidRPr="00C4293D">
              <w:rPr>
                <w:b/>
              </w:rPr>
              <w:t xml:space="preserve"> </w:t>
            </w:r>
            <w:r>
              <w:rPr>
                <w:b/>
              </w:rPr>
              <w:t>na listi lijekova za primjenu lijeka na teret sredstava Zavoda:</w:t>
            </w:r>
          </w:p>
          <w:p w:rsidR="00216135" w:rsidRPr="00B57E5B" w:rsidRDefault="00216135" w:rsidP="00C4293D">
            <w:pPr>
              <w:pStyle w:val="Bezproreda"/>
              <w:jc w:val="both"/>
              <w:rPr>
                <w:sz w:val="18"/>
                <w:szCs w:val="18"/>
              </w:rPr>
            </w:pPr>
            <w:r w:rsidRPr="00503958">
              <w:rPr>
                <w:sz w:val="18"/>
                <w:szCs w:val="18"/>
              </w:rPr>
              <w:t>(ukoliko na listi lijekova postoji Kriterij, navesti oznaku)</w:t>
            </w:r>
          </w:p>
        </w:tc>
      </w:tr>
      <w:tr w:rsidR="00216135" w:rsidTr="007D2061">
        <w:trPr>
          <w:trHeight w:val="760"/>
        </w:trPr>
        <w:tc>
          <w:tcPr>
            <w:tcW w:w="14454" w:type="dxa"/>
            <w:shd w:val="clear" w:color="auto" w:fill="auto"/>
          </w:tcPr>
          <w:p w:rsidR="00216135" w:rsidRDefault="00216135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062F5B" w:rsidRDefault="00062F5B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062F5B" w:rsidRDefault="00062F5B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062F5B" w:rsidRDefault="00062F5B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062F5B" w:rsidRDefault="00062F5B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062F5B" w:rsidRDefault="00062F5B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062F5B" w:rsidRDefault="00062F5B" w:rsidP="00C4293D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216135" w:rsidRDefault="00216135" w:rsidP="00C4293D">
      <w:pPr>
        <w:pStyle w:val="Bezproreda"/>
        <w:jc w:val="both"/>
        <w:rPr>
          <w:sz w:val="16"/>
          <w:szCs w:val="16"/>
        </w:rPr>
      </w:pPr>
    </w:p>
    <w:p w:rsidR="00731059" w:rsidRDefault="00731059" w:rsidP="00731059">
      <w:pPr>
        <w:pStyle w:val="Bezproreda"/>
        <w:jc w:val="both"/>
        <w:rPr>
          <w:sz w:val="16"/>
          <w:szCs w:val="16"/>
        </w:rPr>
      </w:pPr>
    </w:p>
    <w:p w:rsidR="00CB61E5" w:rsidRDefault="00CB61E5" w:rsidP="00CB61E5">
      <w:pPr>
        <w:pStyle w:val="Bezproreda"/>
        <w:jc w:val="both"/>
      </w:pPr>
      <w:r>
        <w:t>Kratki komen</w:t>
      </w:r>
      <w:r w:rsidR="00197770">
        <w:t>tar vezan za predmetni zahtjev</w:t>
      </w:r>
      <w:r>
        <w:t>:</w:t>
      </w: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FF6FE1" w:rsidTr="007D2061">
        <w:trPr>
          <w:trHeight w:val="760"/>
        </w:trPr>
        <w:tc>
          <w:tcPr>
            <w:tcW w:w="14454" w:type="dxa"/>
            <w:shd w:val="clear" w:color="auto" w:fill="auto"/>
          </w:tcPr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FF6FE1" w:rsidRDefault="00FF6FE1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FF6FE1" w:rsidRDefault="00FF6FE1" w:rsidP="00CB61E5">
      <w:pPr>
        <w:pStyle w:val="Bezproreda"/>
        <w:jc w:val="both"/>
      </w:pPr>
    </w:p>
    <w:p w:rsidR="00625F5E" w:rsidRDefault="00625F5E" w:rsidP="00625F5E">
      <w:pPr>
        <w:pStyle w:val="Bezproreda"/>
        <w:jc w:val="both"/>
      </w:pPr>
    </w:p>
    <w:p w:rsidR="007E17CB" w:rsidRPr="00BA4E00" w:rsidRDefault="007E17CB" w:rsidP="007E17CB">
      <w:pPr>
        <w:pStyle w:val="Bezproreda"/>
        <w:jc w:val="both"/>
      </w:pPr>
      <w:r w:rsidRPr="00BA4E00">
        <w:t xml:space="preserve">Lijek se predlaže za stavljanje na Popis posebno skupih lijekova:  </w:t>
      </w:r>
    </w:p>
    <w:p w:rsidR="007E17CB" w:rsidRPr="00BA4E00" w:rsidRDefault="007E17CB" w:rsidP="007E17CB">
      <w:pPr>
        <w:pStyle w:val="Bezproreda"/>
        <w:jc w:val="both"/>
      </w:pPr>
      <w:r w:rsidRPr="00BA4E00">
        <w:object w:dxaOrig="225" w:dyaOrig="225">
          <v:shape id="_x0000_i1084" type="#_x0000_t75" style="width:20.25pt;height:18pt" o:ole="">
            <v:imagedata r:id="rId8" o:title=""/>
          </v:shape>
          <w:control r:id="rId15" w:name="DefaultOcxName" w:shapeid="_x0000_i1084"/>
        </w:object>
      </w:r>
      <w:r w:rsidRPr="00BA4E00">
        <w:t xml:space="preserve"> DA</w:t>
      </w:r>
      <w:r w:rsidRPr="00BA4E00">
        <w:tab/>
      </w:r>
      <w:r w:rsidRPr="00BA4E00">
        <w:object w:dxaOrig="225" w:dyaOrig="225">
          <v:shape id="_x0000_i1087" type="#_x0000_t75" style="width:20.25pt;height:18pt" o:ole="">
            <v:imagedata r:id="rId8" o:title=""/>
          </v:shape>
          <w:control r:id="rId16" w:name="DefaultOcxName5" w:shapeid="_x0000_i1087"/>
        </w:object>
      </w:r>
      <w:r w:rsidRPr="00BA4E00">
        <w:t xml:space="preserve"> NE</w:t>
      </w:r>
    </w:p>
    <w:p w:rsidR="00FA3863" w:rsidRDefault="00FA3863" w:rsidP="004D0469">
      <w:pPr>
        <w:pStyle w:val="Bezproreda"/>
        <w:jc w:val="both"/>
        <w:rPr>
          <w:b/>
        </w:rPr>
      </w:pPr>
    </w:p>
    <w:p w:rsidR="00A04F9F" w:rsidRDefault="00A04F9F" w:rsidP="004D0469">
      <w:pPr>
        <w:pStyle w:val="Bezproreda"/>
        <w:jc w:val="both"/>
        <w:rPr>
          <w:b/>
        </w:rPr>
      </w:pPr>
    </w:p>
    <w:p w:rsidR="00FA3863" w:rsidRPr="00423FA4" w:rsidRDefault="00FA3863" w:rsidP="004D0469">
      <w:pPr>
        <w:pStyle w:val="Bezproreda"/>
        <w:jc w:val="both"/>
        <w:rPr>
          <w:b/>
        </w:rPr>
      </w:pPr>
    </w:p>
    <w:p w:rsidR="004D0469" w:rsidRPr="00932E97" w:rsidRDefault="004D0469" w:rsidP="004D0469">
      <w:pPr>
        <w:pStyle w:val="Bezprored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lastRenderedPageBreak/>
        <w:t>DOKUMENTACIJA koja se obvezno prilaže sukladno čl.16 Pravilnika</w:t>
      </w:r>
      <w:r w:rsidRPr="00932E97">
        <w:rPr>
          <w:b/>
        </w:rPr>
        <w:t>:</w:t>
      </w:r>
    </w:p>
    <w:p w:rsidR="004D0469" w:rsidRDefault="004D0469" w:rsidP="004D0469">
      <w:pPr>
        <w:pStyle w:val="Bezproreda"/>
        <w:jc w:val="both"/>
      </w:pPr>
    </w:p>
    <w:p w:rsidR="004D0469" w:rsidRDefault="004D0469" w:rsidP="004D0469">
      <w:pPr>
        <w:pStyle w:val="Bezproreda"/>
        <w:jc w:val="both"/>
      </w:pPr>
      <w:r>
        <w:t>Napomena: dokumentaciju složiti prema redoslijedu koji je naveden, a u elektronskom obliku dokumente imenovati prema rednom broju navedene dokumentacije</w:t>
      </w:r>
    </w:p>
    <w:p w:rsidR="00E263CB" w:rsidRPr="00CA316F" w:rsidRDefault="00E263CB" w:rsidP="00CA316F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505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"/>
        <w:gridCol w:w="15439"/>
      </w:tblGrid>
      <w:tr w:rsidR="00E4248B" w:rsidRPr="00373301" w:rsidTr="00F3559D">
        <w:trPr>
          <w:trHeight w:val="4444"/>
          <w:tblCellSpacing w:w="15" w:type="dxa"/>
        </w:trPr>
        <w:tc>
          <w:tcPr>
            <w:tcW w:w="25" w:type="pct"/>
            <w:shd w:val="clear" w:color="auto" w:fill="EBEBEB"/>
          </w:tcPr>
          <w:p w:rsidR="00E4248B" w:rsidRPr="00423FA4" w:rsidRDefault="00E4248B" w:rsidP="00E4248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946" w:type="pct"/>
            <w:shd w:val="clear" w:color="auto" w:fill="EBEBEB"/>
            <w:vAlign w:val="center"/>
            <w:hideMark/>
          </w:tcPr>
          <w:p w:rsidR="00E4248B" w:rsidRPr="006850CB" w:rsidRDefault="00E4248B" w:rsidP="00E4248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6850CB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90" type="#_x0000_t75" style="width:20.25pt;height:18pt" o:ole="">
                  <v:imagedata r:id="rId8" o:title=""/>
                </v:shape>
                <w:control r:id="rId17" w:name="DefaultOcxName81" w:shapeid="_x0000_i1090"/>
              </w:object>
            </w:r>
            <w:r w:rsidR="00870A14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D01A2D">
              <w:rPr>
                <w:rFonts w:eastAsia="Times New Roman" w:cs="Times New Roman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sz w:val="18"/>
                <w:szCs w:val="18"/>
              </w:rPr>
              <w:t>Tiskanica 2</w:t>
            </w:r>
            <w:r w:rsidR="00BD790F">
              <w:rPr>
                <w:rFonts w:eastAsia="Times New Roman" w:cs="Times New Roman"/>
                <w:sz w:val="18"/>
                <w:szCs w:val="18"/>
              </w:rPr>
              <w:t>.</w:t>
            </w:r>
            <w:r w:rsidRPr="006850CB">
              <w:rPr>
                <w:rFonts w:eastAsia="Times New Roman" w:cs="Times New Roman"/>
                <w:sz w:val="18"/>
                <w:szCs w:val="18"/>
                <w:lang w:eastAsia="hr-HR"/>
              </w:rPr>
              <w:br/>
            </w:r>
            <w:r w:rsidRPr="006850CB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93" type="#_x0000_t75" style="width:20.25pt;height:18pt" o:ole="">
                  <v:imagedata r:id="rId8" o:title=""/>
                </v:shape>
                <w:control r:id="rId18" w:name="DefaultOcxName14" w:shapeid="_x0000_i1093"/>
              </w:objec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2</w:t>
            </w:r>
            <w:r w:rsidR="003C64B0">
              <w:rPr>
                <w:rFonts w:eastAsia="Times New Roman" w:cs="Times New Roman"/>
                <w:sz w:val="18"/>
                <w:szCs w:val="18"/>
              </w:rPr>
              <w:t>.</w:t>
            </w:r>
            <w:r w:rsidR="00F457D0">
              <w:rPr>
                <w:rFonts w:eastAsia="Times New Roman" w:cs="Times New Roman"/>
                <w:sz w:val="18"/>
                <w:szCs w:val="18"/>
              </w:rPr>
              <w:t>a.</w:t>
            </w:r>
            <w:r w:rsidRPr="006850CB">
              <w:rPr>
                <w:rFonts w:eastAsia="Times New Roman" w:cs="Times New Roman"/>
                <w:sz w:val="18"/>
                <w:szCs w:val="18"/>
                <w:lang w:eastAsia="hr-HR"/>
              </w:rPr>
              <w:t>Rješenje za stavljanje lijeka u promet</w:t>
            </w:r>
            <w:r w:rsidRPr="006850CB">
              <w:rPr>
                <w:rFonts w:eastAsia="Times New Roman" w:cs="Times New Roman"/>
                <w:sz w:val="18"/>
                <w:szCs w:val="18"/>
                <w:lang w:eastAsia="hr-HR"/>
              </w:rPr>
              <w:br/>
            </w:r>
            <w:r w:rsidRPr="006850CB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96" type="#_x0000_t75" style="width:20.25pt;height:18pt" o:ole="">
                  <v:imagedata r:id="rId8" o:title=""/>
                </v:shape>
                <w:control r:id="rId19" w:name="DefaultOcxName24" w:shapeid="_x0000_i1096"/>
              </w:objec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F457D0">
              <w:rPr>
                <w:rFonts w:eastAsia="Times New Roman" w:cs="Times New Roman"/>
                <w:sz w:val="18"/>
                <w:szCs w:val="18"/>
              </w:rPr>
              <w:t>2.b</w:t>
            </w:r>
            <w:r w:rsidR="00667346">
              <w:rPr>
                <w:rFonts w:eastAsia="Times New Roman" w:cs="Times New Roman"/>
                <w:sz w:val="18"/>
                <w:szCs w:val="18"/>
              </w:rPr>
              <w:t>.</w:t>
            </w:r>
            <w:r w:rsidRPr="006850C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Sažetak opisa svojstava lijeka </w:t>
            </w:r>
          </w:p>
          <w:p w:rsidR="00E4248B" w:rsidRPr="006850CB" w:rsidRDefault="00E4248B" w:rsidP="00E4248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6850CB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99" type="#_x0000_t75" style="width:20.25pt;height:18pt" o:ole="">
                  <v:imagedata r:id="rId8" o:title=""/>
                </v:shape>
                <w:control r:id="rId20" w:name="DefaultOcxName3" w:shapeid="_x0000_i1099"/>
              </w:objec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457D0">
              <w:rPr>
                <w:rFonts w:eastAsia="Times New Roman" w:cs="Times New Roman"/>
                <w:sz w:val="18"/>
                <w:szCs w:val="18"/>
              </w:rPr>
              <w:t xml:space="preserve"> 2.c</w:t>
            </w:r>
            <w:r w:rsidR="00667346">
              <w:rPr>
                <w:rFonts w:eastAsia="Times New Roman" w:cs="Times New Roman"/>
                <w:sz w:val="18"/>
                <w:szCs w:val="18"/>
              </w:rPr>
              <w:t>.</w:t>
            </w:r>
            <w:r w:rsidRPr="006850C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Uputa o lijeku </w:t>
            </w:r>
          </w:p>
          <w:p w:rsidR="00E4248B" w:rsidRPr="00793AFE" w:rsidRDefault="00E4248B" w:rsidP="00E4248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F96E31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02" type="#_x0000_t75" style="width:20.25pt;height:18pt" o:ole="">
                  <v:imagedata r:id="rId8" o:title=""/>
                </v:shape>
                <w:control r:id="rId21" w:name="DefaultOcxName31" w:shapeid="_x0000_i1102"/>
              </w:object>
            </w:r>
            <w:r w:rsidRPr="00F96E31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3.</w:t>
            </w:r>
            <w:r w:rsidR="00F8343C"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>Dokument nadležnog tijela koji potvrđuje da se radi o lijeku/pripravku koji se koristi u liječenju</w:t>
            </w:r>
            <w:r w:rsidR="003B6CCF">
              <w:rPr>
                <w:rFonts w:eastAsia="Times New Roman" w:cs="Times New Roman"/>
                <w:sz w:val="18"/>
                <w:szCs w:val="18"/>
                <w:lang w:eastAsia="hr-HR"/>
              </w:rPr>
              <w:t>, ako je primjenjivo</w:t>
            </w:r>
          </w:p>
          <w:p w:rsidR="00E4248B" w:rsidRPr="00793AFE" w:rsidRDefault="00E4248B" w:rsidP="00E4248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793AFE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05" type="#_x0000_t75" style="width:20.25pt;height:18pt" o:ole="">
                  <v:imagedata r:id="rId8" o:title=""/>
                </v:shape>
                <w:control r:id="rId22" w:name="DefaultOcxName41" w:shapeid="_x0000_i1105"/>
              </w:object>
            </w:r>
            <w:r w:rsidRPr="00793AF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67346">
              <w:rPr>
                <w:rFonts w:eastAsia="Times New Roman" w:cs="Times New Roman"/>
                <w:sz w:val="18"/>
                <w:szCs w:val="18"/>
              </w:rPr>
              <w:t xml:space="preserve"> 4.</w:t>
            </w:r>
            <w:r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>Dokument o izračunatom iznosu najviše dozvoljene cijene lijeka na veliko</w:t>
            </w:r>
          </w:p>
          <w:p w:rsidR="00F8343C" w:rsidRPr="00793AFE" w:rsidRDefault="00E4248B" w:rsidP="00F8343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793AFE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08" type="#_x0000_t75" style="width:20.25pt;height:18pt" o:ole="">
                  <v:imagedata r:id="rId8" o:title=""/>
                </v:shape>
                <w:control r:id="rId23" w:name="DefaultOcxName411" w:shapeid="_x0000_i1108"/>
              </w:object>
            </w:r>
            <w:r w:rsidRPr="00793AFE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5.</w:t>
            </w:r>
            <w:r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>Dokument o izračunatom iznosu višem od najviše dozvoljene cijene lijeka na veliko</w:t>
            </w:r>
            <w:r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br/>
            </w:r>
            <w:r w:rsidRPr="00793AFE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11" type="#_x0000_t75" style="width:20.25pt;height:18pt" o:ole="">
                  <v:imagedata r:id="rId8" o:title=""/>
                </v:shape>
                <w:control r:id="rId24" w:name="DefaultOcxName4" w:shapeid="_x0000_i1111"/>
              </w:object>
            </w:r>
            <w:r w:rsidRPr="00793AFE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6.</w:t>
            </w:r>
            <w:r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>Prijedlog cijene lijeka za listu lijekova</w:t>
            </w:r>
          </w:p>
          <w:p w:rsidR="00992A70" w:rsidRDefault="00F8343C" w:rsidP="00F8343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793AFE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14" type="#_x0000_t75" style="width:20.25pt;height:18pt" o:ole="">
                  <v:imagedata r:id="rId8" o:title=""/>
                </v:shape>
                <w:control r:id="rId25" w:name="DefaultOcxName121" w:shapeid="_x0000_i1114"/>
              </w:object>
            </w:r>
            <w:r w:rsidRPr="00793AFE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14.</w:t>
            </w:r>
            <w:r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>Potpisana izjava podnositelja prijedloga kojom jamči mogućnost opskrbe hrvatskog tržišta određenom količinom lijeka s datumom</w:t>
            </w:r>
          </w:p>
          <w:p w:rsidR="00F8343C" w:rsidRPr="00793AFE" w:rsidRDefault="00992A70" w:rsidP="00F8343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        </w:t>
            </w:r>
            <w:r w:rsidR="00F8343C"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početka opskrbe</w:t>
            </w:r>
          </w:p>
          <w:p w:rsidR="00F8343C" w:rsidRPr="00793AFE" w:rsidRDefault="00F8343C" w:rsidP="00F8343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793AFE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17" type="#_x0000_t75" style="width:20.25pt;height:18pt" o:ole="">
                  <v:imagedata r:id="rId8" o:title=""/>
                </v:shape>
                <w:control r:id="rId26" w:name="DefaultOcxName1221" w:shapeid="_x0000_i1117"/>
              </w:object>
            </w:r>
            <w:r w:rsidRPr="00793AFE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15.</w:t>
            </w:r>
            <w:r w:rsidRPr="00793AFE">
              <w:rPr>
                <w:rFonts w:eastAsia="Times New Roman" w:cs="Times New Roman"/>
                <w:sz w:val="18"/>
                <w:szCs w:val="18"/>
                <w:lang w:eastAsia="hr-HR"/>
              </w:rPr>
              <w:t>Potpisani primjerak ugovora o razmjeni podataka između Zavoda i nositelja odobrenja</w:t>
            </w:r>
          </w:p>
          <w:p w:rsidR="00F457D0" w:rsidRPr="00E163BE" w:rsidRDefault="00F8343C" w:rsidP="00F457D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793AFE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120" type="#_x0000_t75" style="width:20.25pt;height:18pt" o:ole="">
                  <v:imagedata r:id="rId8" o:title=""/>
                </v:shape>
                <w:control r:id="rId27" w:name="DefaultOcxName123" w:shapeid="_x0000_i1120"/>
              </w:object>
            </w:r>
            <w:r w:rsidRPr="00793AFE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667346">
              <w:rPr>
                <w:rFonts w:eastAsia="Times New Roman" w:cs="Times New Roman"/>
                <w:sz w:val="18"/>
                <w:szCs w:val="18"/>
              </w:rPr>
              <w:t>16.</w:t>
            </w:r>
            <w:r w:rsidR="00992A70">
              <w:rPr>
                <w:rFonts w:eastAsia="Times New Roman" w:cs="Times New Roman"/>
                <w:sz w:val="18"/>
                <w:szCs w:val="18"/>
                <w:lang w:eastAsia="hr-HR"/>
              </w:rPr>
              <w:t>Dokaz o uplati naknade sukladno Odluci Upravnog vijeća o visini naknade za podnošenje</w:t>
            </w:r>
            <w:r w:rsidR="00F457D0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zahtjeva/prijedloga</w:t>
            </w:r>
            <w:r w:rsidR="00F457D0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          </w:t>
            </w:r>
          </w:p>
          <w:p w:rsidR="00E4248B" w:rsidRPr="00423FA4" w:rsidRDefault="00F457D0" w:rsidP="00F457D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3" type="#_x0000_t75" style="width:20.25pt;height:18pt" o:ole="">
                  <v:imagedata r:id="rId8" o:title=""/>
                </v:shape>
                <w:control r:id="rId28" w:name="DefaultOcxName131" w:shapeid="_x0000_i1123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eastAsia="hr-HR"/>
              </w:rPr>
              <w:t>xx.Ostalo</w:t>
            </w:r>
            <w:proofErr w:type="spellEnd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____________________</w:t>
            </w:r>
          </w:p>
        </w:tc>
      </w:tr>
    </w:tbl>
    <w:p w:rsidR="00F3559D" w:rsidRDefault="00F3559D" w:rsidP="00625F5E">
      <w:pPr>
        <w:pStyle w:val="Bezproreda"/>
        <w:jc w:val="both"/>
      </w:pPr>
    </w:p>
    <w:p w:rsidR="00811B55" w:rsidRDefault="00811B55" w:rsidP="00625F5E">
      <w:pPr>
        <w:pStyle w:val="Bezproreda"/>
        <w:jc w:val="both"/>
      </w:pPr>
    </w:p>
    <w:p w:rsidR="00625F5E" w:rsidRDefault="00625F5E" w:rsidP="00625F5E">
      <w:pPr>
        <w:pStyle w:val="Bezproreda"/>
        <w:jc w:val="both"/>
      </w:pPr>
    </w:p>
    <w:p w:rsidR="00D25537" w:rsidRDefault="00D25537" w:rsidP="00625F5E">
      <w:pPr>
        <w:pStyle w:val="Bezproreda"/>
        <w:jc w:val="both"/>
      </w:pPr>
    </w:p>
    <w:p w:rsidR="008B3052" w:rsidRDefault="008B3052" w:rsidP="008B3052">
      <w:pPr>
        <w:ind w:left="1416"/>
      </w:pPr>
      <w:r>
        <w:t>Nositelj odobrenja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Podnositelj prijedloga</w:t>
      </w:r>
    </w:p>
    <w:p w:rsidR="00625F5E" w:rsidRPr="00625F5E" w:rsidRDefault="008B3052" w:rsidP="00625F5E">
      <w:r>
        <w:t xml:space="preserve">               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____________________________</w:t>
      </w:r>
    </w:p>
    <w:sectPr w:rsidR="00625F5E" w:rsidRPr="00625F5E" w:rsidSect="00392910">
      <w:foot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6F" w:rsidRDefault="00CA316F" w:rsidP="00E452BF">
      <w:pPr>
        <w:spacing w:after="0" w:line="240" w:lineRule="auto"/>
      </w:pPr>
      <w:r>
        <w:separator/>
      </w:r>
    </w:p>
  </w:endnote>
  <w:endnote w:type="continuationSeparator" w:id="0">
    <w:p w:rsidR="00CA316F" w:rsidRDefault="00CA316F" w:rsidP="00E4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28696"/>
      <w:docPartObj>
        <w:docPartGallery w:val="Page Numbers (Bottom of Page)"/>
        <w:docPartUnique/>
      </w:docPartObj>
    </w:sdtPr>
    <w:sdtEndPr/>
    <w:sdtContent>
      <w:p w:rsidR="00CA316F" w:rsidRDefault="00CA316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72">
          <w:rPr>
            <w:noProof/>
          </w:rPr>
          <w:t>4</w:t>
        </w:r>
        <w:r>
          <w:fldChar w:fldCharType="end"/>
        </w:r>
      </w:p>
    </w:sdtContent>
  </w:sdt>
  <w:p w:rsidR="00CA316F" w:rsidRDefault="00CA31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6F" w:rsidRDefault="00CA316F" w:rsidP="00E452BF">
      <w:pPr>
        <w:spacing w:after="0" w:line="240" w:lineRule="auto"/>
      </w:pPr>
      <w:r>
        <w:separator/>
      </w:r>
    </w:p>
  </w:footnote>
  <w:footnote w:type="continuationSeparator" w:id="0">
    <w:p w:rsidR="00CA316F" w:rsidRDefault="00CA316F" w:rsidP="00E4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C51"/>
    <w:multiLevelType w:val="hybridMultilevel"/>
    <w:tmpl w:val="8D7E9E7C"/>
    <w:lvl w:ilvl="0" w:tplc="B1E42A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0822"/>
    <w:multiLevelType w:val="hybridMultilevel"/>
    <w:tmpl w:val="D174C480"/>
    <w:lvl w:ilvl="0" w:tplc="22DE2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500B"/>
    <w:multiLevelType w:val="hybridMultilevel"/>
    <w:tmpl w:val="D36EAD4C"/>
    <w:lvl w:ilvl="0" w:tplc="2EEC8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E"/>
    <w:rsid w:val="00062F5B"/>
    <w:rsid w:val="0006511D"/>
    <w:rsid w:val="00066356"/>
    <w:rsid w:val="00067581"/>
    <w:rsid w:val="00067896"/>
    <w:rsid w:val="00074FA0"/>
    <w:rsid w:val="00087056"/>
    <w:rsid w:val="0009367A"/>
    <w:rsid w:val="000A36E2"/>
    <w:rsid w:val="000B52D3"/>
    <w:rsid w:val="00125D51"/>
    <w:rsid w:val="001423BB"/>
    <w:rsid w:val="00160922"/>
    <w:rsid w:val="00172B47"/>
    <w:rsid w:val="00197770"/>
    <w:rsid w:val="001B1136"/>
    <w:rsid w:val="001C4A28"/>
    <w:rsid w:val="001E5520"/>
    <w:rsid w:val="001F0B92"/>
    <w:rsid w:val="00201B72"/>
    <w:rsid w:val="00210DD2"/>
    <w:rsid w:val="00216135"/>
    <w:rsid w:val="002331E1"/>
    <w:rsid w:val="00242DEC"/>
    <w:rsid w:val="003042E4"/>
    <w:rsid w:val="003062F1"/>
    <w:rsid w:val="003301F3"/>
    <w:rsid w:val="00333613"/>
    <w:rsid w:val="00392910"/>
    <w:rsid w:val="003B6CCF"/>
    <w:rsid w:val="003C64B0"/>
    <w:rsid w:val="00405C55"/>
    <w:rsid w:val="004528AD"/>
    <w:rsid w:val="00456A18"/>
    <w:rsid w:val="00465315"/>
    <w:rsid w:val="004809F7"/>
    <w:rsid w:val="004A6B30"/>
    <w:rsid w:val="004D0469"/>
    <w:rsid w:val="004D156F"/>
    <w:rsid w:val="005670F4"/>
    <w:rsid w:val="00575E7E"/>
    <w:rsid w:val="00591A08"/>
    <w:rsid w:val="00597049"/>
    <w:rsid w:val="00597FCE"/>
    <w:rsid w:val="005C0827"/>
    <w:rsid w:val="005C15F3"/>
    <w:rsid w:val="005F419F"/>
    <w:rsid w:val="0060539A"/>
    <w:rsid w:val="00625F5E"/>
    <w:rsid w:val="00667346"/>
    <w:rsid w:val="00697778"/>
    <w:rsid w:val="006A5C0D"/>
    <w:rsid w:val="006F2EFE"/>
    <w:rsid w:val="00716129"/>
    <w:rsid w:val="00731059"/>
    <w:rsid w:val="00757CBB"/>
    <w:rsid w:val="0076396A"/>
    <w:rsid w:val="007710F9"/>
    <w:rsid w:val="00793AFE"/>
    <w:rsid w:val="007D2061"/>
    <w:rsid w:val="007E17CB"/>
    <w:rsid w:val="00805C8C"/>
    <w:rsid w:val="00811B55"/>
    <w:rsid w:val="00815A1D"/>
    <w:rsid w:val="0085585D"/>
    <w:rsid w:val="00870A14"/>
    <w:rsid w:val="008B3052"/>
    <w:rsid w:val="0091089A"/>
    <w:rsid w:val="009324E0"/>
    <w:rsid w:val="00992A70"/>
    <w:rsid w:val="009F01A9"/>
    <w:rsid w:val="00A04F9F"/>
    <w:rsid w:val="00A26174"/>
    <w:rsid w:val="00A749F7"/>
    <w:rsid w:val="00AB139D"/>
    <w:rsid w:val="00AC2B8A"/>
    <w:rsid w:val="00AE493C"/>
    <w:rsid w:val="00AE6561"/>
    <w:rsid w:val="00B30196"/>
    <w:rsid w:val="00B46BCC"/>
    <w:rsid w:val="00B70E51"/>
    <w:rsid w:val="00BB0477"/>
    <w:rsid w:val="00BD541C"/>
    <w:rsid w:val="00BD790F"/>
    <w:rsid w:val="00C06BF1"/>
    <w:rsid w:val="00C4293D"/>
    <w:rsid w:val="00C4753C"/>
    <w:rsid w:val="00C47648"/>
    <w:rsid w:val="00CA316F"/>
    <w:rsid w:val="00CB61E5"/>
    <w:rsid w:val="00CC1448"/>
    <w:rsid w:val="00D01A2D"/>
    <w:rsid w:val="00D07BE1"/>
    <w:rsid w:val="00D25537"/>
    <w:rsid w:val="00D337A9"/>
    <w:rsid w:val="00D365F9"/>
    <w:rsid w:val="00D91C9D"/>
    <w:rsid w:val="00DD4BED"/>
    <w:rsid w:val="00E22629"/>
    <w:rsid w:val="00E263CB"/>
    <w:rsid w:val="00E26C93"/>
    <w:rsid w:val="00E4248B"/>
    <w:rsid w:val="00E452BF"/>
    <w:rsid w:val="00E527EE"/>
    <w:rsid w:val="00E71D34"/>
    <w:rsid w:val="00EB3CEB"/>
    <w:rsid w:val="00EB4F5F"/>
    <w:rsid w:val="00ED0B29"/>
    <w:rsid w:val="00ED5DC2"/>
    <w:rsid w:val="00F02B9D"/>
    <w:rsid w:val="00F3559D"/>
    <w:rsid w:val="00F457D0"/>
    <w:rsid w:val="00F8343C"/>
    <w:rsid w:val="00F96E31"/>
    <w:rsid w:val="00FA08C1"/>
    <w:rsid w:val="00FA3863"/>
    <w:rsid w:val="00FB1EF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010E950"/>
  <w15:chartTrackingRefBased/>
  <w15:docId w15:val="{F940E2F1-9FB5-4BCC-97CC-A60928B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F5E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2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4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2BF"/>
  </w:style>
  <w:style w:type="paragraph" w:styleId="Podnoje">
    <w:name w:val="footer"/>
    <w:basedOn w:val="Normal"/>
    <w:link w:val="PodnojeChar"/>
    <w:uiPriority w:val="99"/>
    <w:unhideWhenUsed/>
    <w:rsid w:val="00E4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2BF"/>
  </w:style>
  <w:style w:type="paragraph" w:styleId="Tekstbalonia">
    <w:name w:val="Balloon Text"/>
    <w:basedOn w:val="Normal"/>
    <w:link w:val="TekstbaloniaChar"/>
    <w:uiPriority w:val="99"/>
    <w:semiHidden/>
    <w:unhideWhenUsed/>
    <w:rsid w:val="005C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082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C3F3-DD0E-4817-91EB-B7EDB191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Strbad Tea</dc:creator>
  <cp:keywords/>
  <dc:description/>
  <cp:lastModifiedBy>Gomirac Vitas Kristina</cp:lastModifiedBy>
  <cp:revision>6</cp:revision>
  <cp:lastPrinted>2019-03-13T09:49:00Z</cp:lastPrinted>
  <dcterms:created xsi:type="dcterms:W3CDTF">2023-03-31T11:53:00Z</dcterms:created>
  <dcterms:modified xsi:type="dcterms:W3CDTF">2023-03-31T12:16:00Z</dcterms:modified>
</cp:coreProperties>
</file>