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D1" w:rsidRDefault="000258F9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A97CAB" w:rsidRPr="00F27B4F" w:rsidRDefault="00656CD1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026C63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025-04/1</w:t>
      </w:r>
      <w:r w:rsidR="00E3672B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</w:t>
      </w:r>
      <w:r w:rsidR="00CB3C90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CB3C90" w:rsidRPr="00EE022D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01/</w:t>
      </w:r>
      <w:r w:rsidR="00EE022D" w:rsidRPr="00EE022D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111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338-01-01-17-1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CB3C90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</w:t>
      </w:r>
      <w:r w:rsidR="009753C0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lipnja</w:t>
      </w:r>
      <w:r w:rsidR="009753C0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201</w:t>
      </w:r>
      <w:r w:rsidR="004443E2" w:rsidRP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A97CAB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56CD1" w:rsidRPr="00F27B4F" w:rsidRDefault="00656CD1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B7D69" w:rsidRPr="00F27B4F" w:rsidRDefault="006B7D69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656CD1" w:rsidRDefault="00656CD1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56CD1" w:rsidRDefault="00656CD1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</w:t>
      </w:r>
      <w:r w:rsidR="00865F34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j u j e</w:t>
      </w:r>
    </w:p>
    <w:p w:rsidR="00A97CAB" w:rsidRPr="00F27B4F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B7D69" w:rsidRPr="00F27B4F" w:rsidRDefault="006B7D69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1064F3" w:rsidRDefault="00A97CAB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2F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specijalističko-konzilijarne i dijagnostičke zdravstvene </w:t>
      </w: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</w:p>
    <w:p w:rsidR="00297713" w:rsidRPr="00F27B4F" w:rsidRDefault="00865F34" w:rsidP="00656CD1">
      <w:pPr>
        <w:tabs>
          <w:tab w:val="left" w:pos="720"/>
        </w:tabs>
        <w:spacing w:before="120" w:after="120"/>
        <w:ind w:left="284" w:right="561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F27B4F" w:rsidRDefault="00A97CAB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2545C" w:rsidRDefault="0002545C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56CD1" w:rsidRPr="00F27B4F" w:rsidRDefault="00656CD1" w:rsidP="00656CD1">
      <w:pPr>
        <w:tabs>
          <w:tab w:val="left" w:pos="720"/>
        </w:tabs>
        <w:spacing w:line="240" w:lineRule="atLeast"/>
        <w:ind w:left="284" w:right="560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Default="00A97CAB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F27B4F" w:rsidRDefault="00656CD1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063681" w:rsidP="00656CD1">
      <w:pPr>
        <w:tabs>
          <w:tab w:val="left" w:pos="720"/>
        </w:tabs>
        <w:spacing w:line="240" w:lineRule="atLeast"/>
        <w:ind w:left="284" w:right="5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specijalističko-konzilijarne i dijagnostičke 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B7D69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kao i fizikalne terapije u kući bolesnika </w:t>
      </w:r>
      <w:r w:rsidR="00C7415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odredbama Zakona o zdravstvenoj zaštiti ("Narodne 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150/08.,  155/09. 71/10., 139/10., 22/11., 84/11., 154/11., 12/12., 35/12., 70/12., 144/12., 82/13., 159/13., 22/14. i 154/14), Zakona o obveznom zdravstvenom osiguranju ("Narodne 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74393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daljnjem tekstu: Odluka o osnovama za sklapanje ugovora) i drugim općim aktima Hrvatskog zavoda za zdravstveno osiguranje (u daljnjem tekstu: Zavod) na </w:t>
      </w:r>
      <w:r w:rsidR="00026C63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područjima </w:t>
      </w:r>
      <w:r w:rsidR="002C6FC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Mreža javne zdravstvene službe 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("Narodne novine" broj 101/12.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31/13.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113/15. - 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Mreža javne zdravstvene službe)</w:t>
      </w:r>
      <w:r w:rsidR="00656CD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bookmarkStart w:id="0" w:name="_GoBack"/>
      <w:bookmarkEnd w:id="0"/>
      <w:r w:rsidR="002C6FC6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="002642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kako slijedi</w:t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43752A" w:rsidRPr="00F27B4F" w:rsidRDefault="0043752A" w:rsidP="00656CD1">
      <w:pPr>
        <w:tabs>
          <w:tab w:val="left" w:pos="720"/>
        </w:tabs>
        <w:spacing w:line="240" w:lineRule="atLeast"/>
        <w:ind w:left="284" w:right="56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F27B4F" w:rsidRDefault="00425E14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F27B4F" w:rsidRDefault="00425E14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F27B4F" w:rsidRDefault="00052232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F27B4F" w:rsidRDefault="006B7D69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F27B4F" w:rsidRDefault="00425E14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F27B4F" w:rsidRDefault="005D022F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F27B4F" w:rsidSect="005D022F">
          <w:headerReference w:type="first" r:id="rId8"/>
          <w:pgSz w:w="11900" w:h="16840"/>
          <w:pgMar w:top="1077" w:right="1134" w:bottom="1077" w:left="1134" w:header="0" w:footer="709" w:gutter="0"/>
          <w:cols w:space="708"/>
          <w:titlePg/>
          <w:docGrid w:linePitch="360"/>
        </w:sectPr>
      </w:pPr>
    </w:p>
    <w:p w:rsidR="00EB1B3F" w:rsidRDefault="001064F3" w:rsidP="002253A6">
      <w:pPr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 xml:space="preserve">Tablica 1: </w:t>
      </w:r>
      <w:r w:rsidR="002253A6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Mreža specijalističko-konzilijarne i dijagnostičke zdravstvene djelatnosti </w:t>
      </w:r>
      <w:r w:rsidR="00413CC0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 županijama / Gradu Zagrebu</w:t>
      </w:r>
      <w:r w:rsidR="002253A6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</w:p>
    <w:p w:rsidR="00A721BD" w:rsidRPr="00AD2693" w:rsidRDefault="00EB1B3F" w:rsidP="00EB1B3F">
      <w:pPr>
        <w:ind w:firstLine="720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     </w:t>
      </w:r>
      <w:r w:rsidR="002253A6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- potreban broj timova</w:t>
      </w:r>
      <w:r w:rsidR="00E95D85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za popunu Mreže</w:t>
      </w:r>
    </w:p>
    <w:p w:rsidR="00F20931" w:rsidRPr="002253A6" w:rsidRDefault="00F20931" w:rsidP="00F82979">
      <w:pPr>
        <w:rPr>
          <w:rFonts w:ascii="Arial" w:hAnsi="Arial" w:cs="Arial"/>
          <w:b/>
          <w:color w:val="595959" w:themeColor="text1" w:themeTint="A6"/>
          <w:sz w:val="14"/>
          <w:szCs w:val="16"/>
          <w:lang w:val="hr-HR"/>
        </w:rPr>
      </w:pPr>
    </w:p>
    <w:tbl>
      <w:tblPr>
        <w:tblW w:w="149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EB7B3A" w:rsidRPr="002253A6" w:rsidTr="0088586C">
        <w:trPr>
          <w:trHeight w:val="2370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N  A  Z  I  V</w:t>
            </w: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br/>
              <w:t>djelatnosti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BJELOVARSKO-BILOGORSKA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BRODSKO-POSAVSKA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DUBROVAČKO-NERETVANSKA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ISTARSKA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KARLOVAČKA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KOPRIVNIČKO-KRIŽEVAČKA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KRAPINSKO-ZAGORSKA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LIČKO-SENJSKA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MEĐIMURSKA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OSJEČKO-BARANJSKA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POŽEŠKO-SLAVONSKA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PRIMORSKO-GORANSKA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SISAČKO-MOSLAVAČKA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SPLITSKO-DALMATINSKA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VARAŽDINSKA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VIROVITIČKO-PODRAVSKA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VUKOVARSKO-SRIJEMSKA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ZADARSKA ŽUPANIJA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GRAD ZAGREB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B7B3A" w:rsidRPr="00817BA2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ZAGREBAČKA ŽUPANIJA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Dermatologija i venerologija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Neurologija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Opća kirurgija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5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Urologija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Ortopedija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4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ORL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5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Radiologija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Stomatološka protetika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proofErr w:type="spellStart"/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Ortodoncija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Dentalna patologija**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Oralna patologija**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proofErr w:type="spellStart"/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Parodontologija</w:t>
            </w:r>
            <w:proofErr w:type="spellEnd"/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Oralna kirurgija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Klinička citologija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4</w:t>
            </w:r>
          </w:p>
        </w:tc>
      </w:tr>
      <w:tr w:rsidR="00EB7B3A" w:rsidRPr="002253A6" w:rsidTr="0088586C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Dječja stomatologija**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  <w:r w:rsidRPr="00817BA2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817BA2" w:rsidRDefault="00EB7B3A" w:rsidP="004538E5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lang w:val="hr-HR"/>
              </w:rPr>
            </w:pPr>
          </w:p>
        </w:tc>
      </w:tr>
      <w:tr w:rsidR="00EB7B3A" w:rsidRPr="002253A6" w:rsidTr="0088586C">
        <w:trPr>
          <w:trHeight w:val="675"/>
          <w:jc w:val="center"/>
        </w:trPr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 w:rsidP="002253A6">
            <w:pPr>
              <w:ind w:right="-662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  <w:r w:rsidRPr="002253A6"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  <w:t xml:space="preserve">**Ugovara se na regionalnoj razini (Regionalni centri: Osijek, Rijeka, Split i </w:t>
            </w:r>
            <w:r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  <w:t>Z</w:t>
            </w:r>
            <w:r w:rsidRPr="002253A6"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  <w:t>agreb)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B3A" w:rsidRPr="002253A6" w:rsidRDefault="00EB7B3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4"/>
                <w:szCs w:val="16"/>
                <w:lang w:val="hr-HR"/>
              </w:rPr>
            </w:pPr>
          </w:p>
        </w:tc>
      </w:tr>
    </w:tbl>
    <w:p w:rsidR="00F20931" w:rsidRPr="00F82979" w:rsidRDefault="00F20931" w:rsidP="000938E4">
      <w:pPr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F20931" w:rsidRPr="00F82979" w:rsidSect="00F20931">
          <w:pgSz w:w="16840" w:h="11900" w:orient="landscape"/>
          <w:pgMar w:top="1134" w:right="397" w:bottom="567" w:left="567" w:header="0" w:footer="709" w:gutter="0"/>
          <w:cols w:space="708"/>
          <w:docGrid w:linePitch="360"/>
        </w:sectPr>
      </w:pPr>
    </w:p>
    <w:p w:rsidR="00116DC8" w:rsidRDefault="001064F3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 xml:space="preserve">Tablica 2: </w:t>
      </w:r>
      <w:r w:rsidR="00743A05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Mreža specijalističko-konzilijarne i dijagnostičke zdravstvene djelatnosti na lokalnoj razini</w:t>
      </w:r>
    </w:p>
    <w:p w:rsidR="00116DC8" w:rsidRDefault="00116DC8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                 - </w:t>
      </w:r>
      <w:r w:rsidR="00743A05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potreban broj timova</w:t>
      </w:r>
      <w:r w:rsidR="00E95D85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za popunu Mreže</w:t>
      </w:r>
      <w:r w:rsidR="00743A05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u djelatnostima interne medicine,</w:t>
      </w:r>
    </w:p>
    <w:p w:rsidR="0002545C" w:rsidRDefault="00116DC8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               </w:t>
      </w:r>
      <w:r w:rsidR="00743A05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psihijatrije, fizikalne medicine i rehabilitacije,</w:t>
      </w:r>
      <w:r w:rsidR="00101F3D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743A05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ofta</w:t>
      </w:r>
      <w:r w:rsidR="00101F3D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l</w:t>
      </w:r>
      <w:r w:rsidR="00743A05" w:rsidRPr="00AD269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mologije i fizikalne terapije u kući</w:t>
      </w:r>
    </w:p>
    <w:p w:rsidR="0012427E" w:rsidRDefault="0012427E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427E" w:rsidRDefault="0012427E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714"/>
        <w:gridCol w:w="1874"/>
        <w:gridCol w:w="1465"/>
        <w:gridCol w:w="1005"/>
        <w:gridCol w:w="1048"/>
        <w:gridCol w:w="1195"/>
        <w:gridCol w:w="1239"/>
        <w:gridCol w:w="1060"/>
      </w:tblGrid>
      <w:tr w:rsidR="0012427E" w:rsidRPr="0012427E" w:rsidTr="0012427E">
        <w:trPr>
          <w:trHeight w:val="9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ŽUPANIJA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PODRUČJE RADA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Interna medicina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Psihijatrija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Fizikalna medicina i rehabilitacija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Oftalmologija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Fizikalna terapija u kući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BJELOVAR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 xml:space="preserve">1  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ČAZMA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 xml:space="preserve">1   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DARUVAR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GAREŠNICA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BJELOVARSKO-BILOGORSKA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GRUBIŠNO POLJE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BRODSKO-POSAVSKA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NOVA GRADIŠKA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BRODSKO-POSAVSKA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SLAVONSKI BROD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DUBROVAČKO-NERETVANSKA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DUBROVNIK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DUBROVAČKO-NERETVANSKA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METKOVIĆ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10.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DUBROVAČKO-NERETVANSKA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PLOČE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11.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LABIN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12.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PAZIN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13.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BUZET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14.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PULA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15.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POREČ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16.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ROVINJ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17.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ISTARSKA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UMAG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18.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DUGA RESA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19.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OZALJ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20.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SLUNJ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21.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KARLOVAČKA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VOJNIĆ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22.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KOPRIVNIČKO-KRIŽEVAČKA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ĐURĐEVAC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23.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KOPRIVNIČKO-KRIŽEVAČKA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KRIŽEVCI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24.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DONJA STUBICA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25.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PREGRADA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26.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KLANJEC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27.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KRAPINSKO-ZAGORSKA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ZLATAR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28.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GOSPIĆ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29.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KORENICA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30.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OTOČAC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31.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SENJ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32.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LIČKO-SENJSKA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OTOK PAG *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33.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MEĐIMURSKA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ČAKOVEC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34.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OSJEČKO-BARANJSKA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BELI MANASTIR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35.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OSJEČKO-BARANJSKA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ĐAKOVO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36.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OSJEČKO-BARANJSKA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VALPOVO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12427E" w:rsidRDefault="0012427E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714"/>
        <w:gridCol w:w="1836"/>
        <w:gridCol w:w="1572"/>
        <w:gridCol w:w="1002"/>
        <w:gridCol w:w="1047"/>
        <w:gridCol w:w="1195"/>
        <w:gridCol w:w="1239"/>
        <w:gridCol w:w="995"/>
      </w:tblGrid>
      <w:tr w:rsidR="0012427E" w:rsidRPr="0012427E" w:rsidTr="0012427E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lastRenderedPageBreak/>
              <w:t>REDNI BROJ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ŽUPANIJA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PODRUČJE RADA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Interna medicina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Psihijatrija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Fizikalna medicina i rehabilitacija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Oftalmologija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Fizikalna terapija u kući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CRIKVENICA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ČABAR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DELNICE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VRBOVSKO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RAB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PRIMORSKO-GORANSKA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OPATIJA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SISAČKO-MOSLAVAČKA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 xml:space="preserve">PETRINJA (uključuje Dvor, Glinu, </w:t>
            </w:r>
            <w:proofErr w:type="spellStart"/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Topusko</w:t>
            </w:r>
            <w:proofErr w:type="spellEnd"/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 xml:space="preserve"> i Hrvatsku  Kostajnicu)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SISAČKO-MOSLAVAČKA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KUTINA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SISAČKO-MOSLAVAČKA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NOVSKA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IMOTSKI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KAŠTELA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MAKARSKA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VRGORAC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OMIŠ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SINJ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SOLIN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4B721F" w:rsidRPr="0012427E" w:rsidTr="004B491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HVAR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4B721F" w:rsidRPr="0012427E" w:rsidTr="004B491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VIS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F" w:rsidRPr="0012427E" w:rsidRDefault="004B721F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F" w:rsidRPr="0012427E" w:rsidRDefault="004B721F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SUPETAR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SPLITSKO-DALMATINSKA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TROGIR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ŠIBENSKO-KNINSKA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DRNIŠ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59.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IVANEC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LUDBREG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NOVI MAROF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VARAŽDINSKA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VARAŽDIN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VIROVITIČKO-PODRAVSKA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ORAHOVICA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VIROVITIČKO-PODRAVSKA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SLATINA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VIROVITIČKO-PODRAVSKA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VIROVITICA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VUKOVARSKO-SRIJEMSKA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VINKOVCI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VUKOVARSKO-SRIJEMSKA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VUKOVAR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4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VUKOVARSKO-SRIJEMSKA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ŽUPANJA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69.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BENKOVAC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BIOGRAD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GRAČAC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OBROVAC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</w:p>
        </w:tc>
      </w:tr>
      <w:tr w:rsidR="0012427E" w:rsidRPr="0012427E" w:rsidTr="0012427E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ZADARSKA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OTOK PAG 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</w:tbl>
    <w:p w:rsidR="0012427E" w:rsidRDefault="0012427E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714"/>
        <w:gridCol w:w="1825"/>
        <w:gridCol w:w="1575"/>
        <w:gridCol w:w="1005"/>
        <w:gridCol w:w="1048"/>
        <w:gridCol w:w="1195"/>
        <w:gridCol w:w="1239"/>
        <w:gridCol w:w="999"/>
      </w:tblGrid>
      <w:tr w:rsidR="0012427E" w:rsidRPr="0012427E" w:rsidTr="0012427E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lastRenderedPageBreak/>
              <w:t>REDNI BROJ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ŽUPANIJA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PODRUČJE RADA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Interna medicina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Psihijatrija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Fizikalna medicina i rehabilitacija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Oftalmologija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b/>
                <w:bCs/>
                <w:color w:val="58595B"/>
                <w:sz w:val="16"/>
                <w:szCs w:val="16"/>
                <w:lang w:val="hr-HR" w:eastAsia="hr-HR"/>
              </w:rPr>
              <w:t>Fizikalna terapija u kući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DUGO SELO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75.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IVANIĆ GRAD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76.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JASTREBARSKO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SAMOBOR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78.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VELIKA GORICA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79.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VRBOVEC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80.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ZAPREŠIĆ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81.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ZAGREBAČKA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ZELINA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jc w:val="center"/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  <w:tr w:rsidR="0012427E" w:rsidRPr="0012427E" w:rsidTr="0012427E">
        <w:trPr>
          <w:trHeight w:val="255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4B721F" w:rsidP="000D34E4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*</w:t>
            </w:r>
            <w:r w:rsidR="0012427E"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        Ugovara se u Novalji ili Pagu za cijeli otok Pag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7E" w:rsidRPr="0012427E" w:rsidRDefault="0012427E" w:rsidP="0012427E">
            <w:pPr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</w:pPr>
            <w:r w:rsidRPr="0012427E">
              <w:rPr>
                <w:rFonts w:ascii="Arial" w:eastAsia="Times New Roman" w:hAnsi="Arial" w:cs="Arial"/>
                <w:color w:val="58595B"/>
                <w:sz w:val="16"/>
                <w:szCs w:val="16"/>
                <w:lang w:val="hr-HR" w:eastAsia="hr-HR"/>
              </w:rPr>
              <w:t> </w:t>
            </w:r>
          </w:p>
        </w:tc>
      </w:tr>
    </w:tbl>
    <w:p w:rsidR="0012427E" w:rsidRDefault="0012427E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12427E" w:rsidRDefault="0012427E" w:rsidP="003B2C31">
      <w:pPr>
        <w:tabs>
          <w:tab w:val="left" w:pos="720"/>
        </w:tabs>
        <w:spacing w:line="240" w:lineRule="atLeast"/>
        <w:ind w:left="-426" w:right="-575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E3AE5" w:rsidRDefault="00AE3AE5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CD37F0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F27B4F" w:rsidRDefault="0040544C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43752A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Ponude na natječaj podnose za djelatnosti iz </w:t>
      </w:r>
      <w:r w:rsidR="00625DA7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glave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 u skladu s općim aktima Zavoda i Mrežom javne zdravstvene službe:</w:t>
      </w:r>
    </w:p>
    <w:p w:rsidR="00A97CAB" w:rsidRPr="00F27B4F" w:rsidRDefault="00A97CAB" w:rsidP="0043752A">
      <w:pPr>
        <w:pStyle w:val="Odlomakpopisa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 koji:</w:t>
      </w:r>
    </w:p>
    <w:p w:rsidR="00A97CAB" w:rsidRPr="00F27B4F" w:rsidRDefault="00A97CAB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 w:rsidR="00B4299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djelatnosti za koju podnose ponudu,</w:t>
      </w:r>
    </w:p>
    <w:p w:rsidR="00A97CAB" w:rsidRPr="00F27B4F" w:rsidRDefault="00A97CAB" w:rsidP="0043752A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zadovoljavaju uvjete propisane Zakonom o zdravstvenoj zaštiti, Zakonom o obveznom zdravstvenom osiguranju, Odlukom o osnovama za sklapanje ugovora te ostalim općim aktima Zavoda. </w:t>
      </w:r>
    </w:p>
    <w:p w:rsidR="00A97CAB" w:rsidRPr="00F27B4F" w:rsidRDefault="00A97CAB" w:rsidP="0043752A">
      <w:pPr>
        <w:pStyle w:val="Odlomakpopisa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F27B4F" w:rsidRDefault="00A97CAB" w:rsidP="00B4299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B4299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odobrenju za rad u djelatnosti za koju podnose ponudu</w:t>
      </w:r>
    </w:p>
    <w:p w:rsidR="00A97CAB" w:rsidRPr="00F27B4F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A97CAB" w:rsidP="0040544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za sklapanje ugovora te ostalim općim aktima Zavoda.</w:t>
      </w:r>
    </w:p>
    <w:p w:rsidR="00A97CAB" w:rsidRPr="00F27B4F" w:rsidRDefault="00A97CAB" w:rsidP="001064F3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</w:p>
    <w:p w:rsidR="008D7CB0" w:rsidRPr="00F27B4F" w:rsidRDefault="008D7CB0" w:rsidP="008D7CB0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27B4F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27B4F">
        <w:rPr>
          <w:rFonts w:ascii="Arial" w:eastAsia="MS Mincho" w:hAnsi="Arial" w:cs="Arial"/>
          <w:color w:val="58595B"/>
          <w:sz w:val="22"/>
          <w:szCs w:val="22"/>
          <w:u w:val="single"/>
          <w:lang w:val="hr-HR" w:eastAsia="hr-HR"/>
        </w:rPr>
        <w:t>ne podnose</w:t>
      </w:r>
      <w:r w:rsidRPr="00F27B4F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F27B4F" w:rsidRDefault="008D7CB0" w:rsidP="008D7CB0">
      <w:pPr>
        <w:tabs>
          <w:tab w:val="left" w:pos="720"/>
        </w:tabs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F27B4F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3957E1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odnosno fizioterapeute (za provođenje fizikalne terapije u kući bolesnika) </w:t>
      </w:r>
      <w:r w:rsidRPr="00F27B4F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sa Zavodom u punom opsegu radnog vremena. </w:t>
      </w:r>
    </w:p>
    <w:p w:rsidR="008D7CB0" w:rsidRDefault="008D7CB0" w:rsidP="008D7CB0">
      <w:pPr>
        <w:ind w:firstLine="720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517524" w:rsidRPr="00F27B4F" w:rsidRDefault="00517524" w:rsidP="008D7CB0">
      <w:pPr>
        <w:ind w:firstLine="720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A97CAB" w:rsidRPr="00F27B4F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III. POSEBNI UVJETI I KRITERIJI ODABIRA PREMA RAZINAMA ZDRAVSTVENE DJELATNOSTI</w:t>
      </w:r>
    </w:p>
    <w:p w:rsidR="00A97CAB" w:rsidRPr="00F27B4F" w:rsidRDefault="00A97CAB" w:rsidP="00A402B2">
      <w:pPr>
        <w:tabs>
          <w:tab w:val="left" w:pos="720"/>
        </w:tabs>
        <w:spacing w:line="240" w:lineRule="atLeas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0C33B3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u w:val="single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  <w:t xml:space="preserve">Odabir ponuda ponuditelja provest će se </w:t>
      </w:r>
      <w:r w:rsidR="004D6542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prema </w:t>
      </w:r>
      <w:r w:rsidR="00DE7F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redoslijedu </w:t>
      </w:r>
      <w:r w:rsidR="0057431D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slijedeć</w:t>
      </w:r>
      <w:r w:rsidR="00DE7F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ih kriterija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663AEB" w:rsidRDefault="00F7427C" w:rsidP="00663AEB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663AE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onuditelj koji osigurava bolju dostupnost ponuđene zdravstvene zaštite osiguranim osobama Zavoda</w:t>
      </w:r>
    </w:p>
    <w:p w:rsidR="00663AEB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663AEB" w:rsidRDefault="00663AEB" w:rsidP="001064F3">
      <w:pPr>
        <w:pStyle w:val="Odlomakpopisa"/>
        <w:numPr>
          <w:ilvl w:val="0"/>
          <w:numId w:val="15"/>
        </w:numPr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02545C" w:rsidRPr="00F27B4F" w:rsidRDefault="0002545C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F27B4F" w:rsidRDefault="00A97CAB" w:rsidP="00726ADD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DOSTAVA PONUDE</w:t>
      </w:r>
    </w:p>
    <w:p w:rsidR="00A97CAB" w:rsidRPr="00F27B4F" w:rsidRDefault="00A97CAB" w:rsidP="007B703A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835C5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1</w:t>
      </w:r>
      <w:r w:rsidR="00B4299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2</w:t>
      </w:r>
      <w:r w:rsidR="00DF1B16"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</w:t>
      </w:r>
      <w:r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B4299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lipnja</w:t>
      </w:r>
      <w:r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do </w:t>
      </w:r>
      <w:r w:rsidR="00B4299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2</w:t>
      </w:r>
      <w:r w:rsidR="00835C5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1</w:t>
      </w:r>
      <w:r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. </w:t>
      </w:r>
      <w:r w:rsidR="00B4299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lipnja</w:t>
      </w:r>
      <w:r w:rsidR="008732CD"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201</w:t>
      </w:r>
      <w:r w:rsidR="00B4299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7</w:t>
      </w:r>
      <w:r w:rsidRPr="005D64E3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</w:t>
      </w: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godine.</w:t>
      </w:r>
    </w:p>
    <w:p w:rsidR="007B703A" w:rsidRPr="00F27B4F" w:rsidRDefault="007B703A" w:rsidP="007B703A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Svi ponuditelji moraju popuniti web aplikaciju</w:t>
      </w:r>
      <w:r w:rsidR="00E87811"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*</w:t>
      </w: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(</w:t>
      </w:r>
      <w:hyperlink r:id="rId9" w:history="1">
        <w:r w:rsidRPr="00F27B4F">
          <w:rPr>
            <w:rStyle w:val="Hiperveza"/>
            <w:rFonts w:ascii="Arial" w:hAnsi="Arial" w:cs="Arial"/>
            <w:b/>
            <w:sz w:val="22"/>
            <w:szCs w:val="22"/>
            <w:lang w:val="hr-HR"/>
          </w:rPr>
          <w:t>http://eponuda.hzzo.hr</w:t>
        </w:r>
      </w:hyperlink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) te predati pismeni oblik ponudbene dokumentacije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835C5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B4299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</w:t>
      </w:r>
      <w:r w:rsidR="00CC00D2" w:rsidRPr="005D64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B4299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lipnja 2017</w:t>
      </w:r>
      <w:r w:rsidRPr="005D64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godine na web stranicama Zavoda</w:t>
      </w:r>
      <w:r w:rsidR="00341AD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a u skladu s uputama za popunjavanje i dostavljane ponudbene dokumentacije iz točke </w:t>
      </w:r>
      <w:r w:rsidR="001502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A97CAB" w:rsidRPr="00F27B4F" w:rsidRDefault="00A97CAB" w:rsidP="00A402B2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ponudu obvezno je priložiti sve priloge navedene u ponudbenoj dokumentaciji.</w:t>
      </w:r>
    </w:p>
    <w:p w:rsidR="007B703A" w:rsidRPr="00F27B4F" w:rsidRDefault="007B703A" w:rsidP="00A402B2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>Razmatrat će se samo ponude zaprimljene do dana naznačenog u točki 1. ove glave i napisane na ponudbenoj dokumentaciji uz sve propisane priloge iz točke 2. i 3. ove glave.</w:t>
      </w:r>
    </w:p>
    <w:p w:rsidR="007B703A" w:rsidRPr="0015124F" w:rsidRDefault="0015124F" w:rsidP="00DE5E07">
      <w:pPr>
        <w:pStyle w:val="Odlomakpopisa"/>
        <w:numPr>
          <w:ilvl w:val="0"/>
          <w:numId w:val="23"/>
        </w:numPr>
        <w:spacing w:line="240" w:lineRule="atLeast"/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1512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Neće biti razmatrane</w:t>
      </w:r>
      <w:r w:rsidR="00DE7F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</w:t>
      </w:r>
      <w:r w:rsidRPr="001512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nude za područja i djelatnosti za koja nije iskazana potreba u Tablici 1. i Tablici 2.,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</w:t>
      </w:r>
      <w:r w:rsidR="007B703A" w:rsidRPr="001512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onude s netočnim podacima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</w:t>
      </w:r>
      <w:r w:rsidR="007B703A" w:rsidRPr="001512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podacima koji ne odgovaraju stvarnom stanju.</w:t>
      </w:r>
      <w:r w:rsidR="001064F3" w:rsidRPr="001512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</w:p>
    <w:p w:rsidR="002478AD" w:rsidRPr="009040D9" w:rsidRDefault="007B703A" w:rsidP="000938E4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9040D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</w:t>
      </w:r>
      <w:r w:rsidR="00EB1B3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</w:t>
      </w:r>
      <w:r w:rsidRPr="009040D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478AD" w:rsidRPr="009040D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provođenje specijalističko-konzilijarne i dijagnostičke zdravstvene zaštite uz tražene priloge podnos</w:t>
      </w:r>
      <w:r w:rsidR="00EB1B3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2478AD" w:rsidRPr="009040D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se Direkciji Zavoda, </w:t>
      </w:r>
      <w:proofErr w:type="spellStart"/>
      <w:r w:rsidR="002478AD" w:rsidRPr="009040D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Margaretska</w:t>
      </w:r>
      <w:proofErr w:type="spellEnd"/>
      <w:r w:rsidR="002478AD" w:rsidRPr="009040D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3, Zagreb. </w:t>
      </w:r>
    </w:p>
    <w:p w:rsidR="007B703A" w:rsidRPr="00F27B4F" w:rsidRDefault="007B703A" w:rsidP="00A402B2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</w:t>
      </w:r>
      <w:r w:rsidR="0021072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sa svim traženim prilozima potrebno je uvezati u jednu cjelinu.</w:t>
      </w:r>
    </w:p>
    <w:p w:rsidR="007B703A" w:rsidRPr="00F27B4F" w:rsidRDefault="007B703A" w:rsidP="00A402B2">
      <w:pPr>
        <w:pStyle w:val="Odlomakpopisa"/>
        <w:numPr>
          <w:ilvl w:val="0"/>
          <w:numId w:val="23"/>
        </w:numPr>
        <w:tabs>
          <w:tab w:val="left" w:pos="720"/>
        </w:tabs>
        <w:spacing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Upute za popunjavanje i dostavljanje ponudbene dokumentacije sastavni su dio ovog Natječaja.</w:t>
      </w:r>
    </w:p>
    <w:p w:rsidR="00A97CAB" w:rsidRPr="00F27B4F" w:rsidRDefault="0040544C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</w:p>
    <w:p w:rsidR="00A97CAB" w:rsidRPr="00F27B4F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A97CAB" w:rsidRPr="00F27B4F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"Natječaj za provođenje ______________________________</w:t>
      </w:r>
      <w:r w:rsidR="00DE7F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F86977"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E6670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godinu.</w:t>
      </w:r>
      <w:r w:rsidR="00FE6DA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</w:t>
      </w:r>
      <w:r w:rsidRPr="00F27B4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   </w:t>
      </w:r>
    </w:p>
    <w:p w:rsidR="00A97CAB" w:rsidRPr="00F27B4F" w:rsidRDefault="00A97CAB" w:rsidP="000C33B3">
      <w:pPr>
        <w:tabs>
          <w:tab w:val="left" w:pos="720"/>
        </w:tabs>
        <w:spacing w:line="240" w:lineRule="atLeast"/>
        <w:ind w:left="720"/>
        <w:jc w:val="both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F27B4F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                                    </w:t>
      </w:r>
      <w:r w:rsidR="00726ADD" w:rsidRPr="00F27B4F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     </w:t>
      </w:r>
      <w:r w:rsidRPr="00F27B4F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(navesti </w:t>
      </w:r>
      <w:r w:rsidR="000C33B3" w:rsidRPr="00F27B4F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djelatnost</w:t>
      </w:r>
      <w:r w:rsidRPr="00F27B4F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)</w:t>
      </w:r>
    </w:p>
    <w:p w:rsidR="00A97CAB" w:rsidRPr="00F27B4F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Default="00A97CAB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517524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NAPOMENA: Sve obavijesti u svezi s ovim natječajem možete dobiti u Direkciji Zavoda</w:t>
      </w:r>
      <w:r w:rsidR="0021072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putem email adrese:</w:t>
      </w:r>
      <w:r w:rsidR="00F7427C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</w:t>
      </w:r>
      <w:hyperlink r:id="rId10" w:history="1">
        <w:r w:rsidR="00D01073" w:rsidRPr="00D7288E">
          <w:rPr>
            <w:rStyle w:val="Hiperveza"/>
            <w:rFonts w:ascii="Arial" w:hAnsi="Arial" w:cs="Arial"/>
            <w:sz w:val="18"/>
            <w:szCs w:val="18"/>
            <w:lang w:val="hr-HR"/>
          </w:rPr>
          <w:t>ugovaranje@hzzo.hr</w:t>
        </w:r>
      </w:hyperlink>
      <w:r w:rsidR="00D0107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odnosno na broj telefona: </w:t>
      </w:r>
      <w:r w:rsidR="00D01073" w:rsidRPr="00D0107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01/4806-405</w:t>
      </w:r>
      <w:r w:rsidR="00D0107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.</w:t>
      </w:r>
    </w:p>
    <w:p w:rsidR="00D01073" w:rsidRPr="00517524" w:rsidRDefault="00D01073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</w:p>
    <w:p w:rsidR="00A97CAB" w:rsidRPr="00517524" w:rsidRDefault="006D6B7D" w:rsidP="00A402B2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18"/>
          <w:szCs w:val="18"/>
          <w:u w:val="single"/>
          <w:lang w:val="hr-HR"/>
        </w:rPr>
      </w:pPr>
      <w:r w:rsidRPr="00517524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</w:t>
      </w:r>
    </w:p>
    <w:p w:rsidR="00280DC3" w:rsidRPr="00517524" w:rsidRDefault="0002545C" w:rsidP="00480A2F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517524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 </w:t>
      </w:r>
      <w:r w:rsidR="00E87811" w:rsidRPr="00517524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</w:t>
      </w:r>
      <w:r w:rsidR="00A97CAB" w:rsidRPr="00517524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* </w:t>
      </w:r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Zahtjev za pristup </w:t>
      </w:r>
      <w:proofErr w:type="spellStart"/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ePonudi</w:t>
      </w:r>
      <w:proofErr w:type="spellEnd"/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potrebno </w:t>
      </w:r>
      <w:r w:rsid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je </w:t>
      </w:r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dostaviti u pisanom obliku </w:t>
      </w:r>
      <w:r w:rsidR="0010182E" w:rsidRPr="0010182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putem email adrese: ugovaranje@hzzo.hr</w:t>
      </w:r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. Isti mora sadržavati podatke o ovlaštenoj osobi koja će popunjavati </w:t>
      </w:r>
      <w:proofErr w:type="spellStart"/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ePonudu</w:t>
      </w:r>
      <w:proofErr w:type="spellEnd"/>
      <w:r w:rsid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(</w:t>
      </w:r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ime, prezime i adresu elektronske pošte</w:t>
      </w:r>
      <w:r w:rsid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)</w:t>
      </w:r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te biti ovjeren potpisom r</w:t>
      </w:r>
      <w:r w:rsid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avnatelja zdravstvene ustanove/</w:t>
      </w:r>
      <w:r w:rsidR="00280DC3" w:rsidRPr="00280DC3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nositelja privatne prakse.</w:t>
      </w:r>
    </w:p>
    <w:sectPr w:rsidR="00280DC3" w:rsidRPr="00517524" w:rsidSect="00743A05">
      <w:pgSz w:w="11900" w:h="16840"/>
      <w:pgMar w:top="1077" w:right="1134" w:bottom="1077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7E" w:rsidRDefault="0012427E" w:rsidP="005D53F2">
      <w:r>
        <w:separator/>
      </w:r>
    </w:p>
  </w:endnote>
  <w:endnote w:type="continuationSeparator" w:id="0">
    <w:p w:rsidR="0012427E" w:rsidRDefault="0012427E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7E" w:rsidRDefault="0012427E" w:rsidP="005D53F2">
      <w:r>
        <w:separator/>
      </w:r>
    </w:p>
  </w:footnote>
  <w:footnote w:type="continuationSeparator" w:id="0">
    <w:p w:rsidR="0012427E" w:rsidRDefault="0012427E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7E" w:rsidRDefault="0012427E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988"/>
    <w:multiLevelType w:val="hybridMultilevel"/>
    <w:tmpl w:val="0C50DE3C"/>
    <w:lvl w:ilvl="0" w:tplc="439072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8"/>
  </w:num>
  <w:num w:numId="8">
    <w:abstractNumId w:val="20"/>
  </w:num>
  <w:num w:numId="9">
    <w:abstractNumId w:val="22"/>
  </w:num>
  <w:num w:numId="10">
    <w:abstractNumId w:val="3"/>
  </w:num>
  <w:num w:numId="11">
    <w:abstractNumId w:val="19"/>
  </w:num>
  <w:num w:numId="12">
    <w:abstractNumId w:val="11"/>
  </w:num>
  <w:num w:numId="13">
    <w:abstractNumId w:val="7"/>
  </w:num>
  <w:num w:numId="14">
    <w:abstractNumId w:val="21"/>
  </w:num>
  <w:num w:numId="15">
    <w:abstractNumId w:val="15"/>
  </w:num>
  <w:num w:numId="16">
    <w:abstractNumId w:val="9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10"/>
  </w:num>
  <w:num w:numId="22">
    <w:abstractNumId w:val="4"/>
  </w:num>
  <w:num w:numId="23">
    <w:abstractNumId w:val="24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C"/>
    <w:rsid w:val="00015A06"/>
    <w:rsid w:val="0002545C"/>
    <w:rsid w:val="000258F9"/>
    <w:rsid w:val="00026C63"/>
    <w:rsid w:val="00052232"/>
    <w:rsid w:val="0005647F"/>
    <w:rsid w:val="00063681"/>
    <w:rsid w:val="00065E74"/>
    <w:rsid w:val="000665C8"/>
    <w:rsid w:val="000676D1"/>
    <w:rsid w:val="00067FD5"/>
    <w:rsid w:val="000938E4"/>
    <w:rsid w:val="000C33B3"/>
    <w:rsid w:val="000D34E4"/>
    <w:rsid w:val="000E3DD9"/>
    <w:rsid w:val="000E68AF"/>
    <w:rsid w:val="000F4141"/>
    <w:rsid w:val="0010182E"/>
    <w:rsid w:val="00101F3D"/>
    <w:rsid w:val="001064F3"/>
    <w:rsid w:val="00116DC8"/>
    <w:rsid w:val="00123F8C"/>
    <w:rsid w:val="0012427E"/>
    <w:rsid w:val="00150267"/>
    <w:rsid w:val="0015124F"/>
    <w:rsid w:val="00161FE3"/>
    <w:rsid w:val="001658DC"/>
    <w:rsid w:val="001B5E55"/>
    <w:rsid w:val="001C4574"/>
    <w:rsid w:val="00207455"/>
    <w:rsid w:val="00210723"/>
    <w:rsid w:val="002253A6"/>
    <w:rsid w:val="00230347"/>
    <w:rsid w:val="00241135"/>
    <w:rsid w:val="00243D7D"/>
    <w:rsid w:val="002478AD"/>
    <w:rsid w:val="002642EA"/>
    <w:rsid w:val="00280DC3"/>
    <w:rsid w:val="00297713"/>
    <w:rsid w:val="002C6FC6"/>
    <w:rsid w:val="002D684E"/>
    <w:rsid w:val="002E475A"/>
    <w:rsid w:val="002F04EF"/>
    <w:rsid w:val="002F52D7"/>
    <w:rsid w:val="00340A2C"/>
    <w:rsid w:val="00341AD0"/>
    <w:rsid w:val="00343848"/>
    <w:rsid w:val="003877DF"/>
    <w:rsid w:val="003957E1"/>
    <w:rsid w:val="003B2C31"/>
    <w:rsid w:val="003B76FC"/>
    <w:rsid w:val="003D1A84"/>
    <w:rsid w:val="003F508B"/>
    <w:rsid w:val="004050AB"/>
    <w:rsid w:val="0040544C"/>
    <w:rsid w:val="00405707"/>
    <w:rsid w:val="00413CC0"/>
    <w:rsid w:val="00413E3D"/>
    <w:rsid w:val="00417FAB"/>
    <w:rsid w:val="00425E14"/>
    <w:rsid w:val="0043752A"/>
    <w:rsid w:val="004443E2"/>
    <w:rsid w:val="004444E9"/>
    <w:rsid w:val="004538E5"/>
    <w:rsid w:val="00464D8C"/>
    <w:rsid w:val="00480A2F"/>
    <w:rsid w:val="00483901"/>
    <w:rsid w:val="004B721F"/>
    <w:rsid w:val="004C397C"/>
    <w:rsid w:val="004C5877"/>
    <w:rsid w:val="004D6542"/>
    <w:rsid w:val="004E132E"/>
    <w:rsid w:val="00516F74"/>
    <w:rsid w:val="00517524"/>
    <w:rsid w:val="00522D83"/>
    <w:rsid w:val="00530C17"/>
    <w:rsid w:val="005453B0"/>
    <w:rsid w:val="005526B1"/>
    <w:rsid w:val="0057431D"/>
    <w:rsid w:val="00590358"/>
    <w:rsid w:val="005C6BC2"/>
    <w:rsid w:val="005D022F"/>
    <w:rsid w:val="005D53F2"/>
    <w:rsid w:val="005D64E3"/>
    <w:rsid w:val="00625DA7"/>
    <w:rsid w:val="00653590"/>
    <w:rsid w:val="00653723"/>
    <w:rsid w:val="00656CD1"/>
    <w:rsid w:val="00663AEB"/>
    <w:rsid w:val="00690245"/>
    <w:rsid w:val="00690A94"/>
    <w:rsid w:val="006B7D69"/>
    <w:rsid w:val="006D6991"/>
    <w:rsid w:val="006D6B7D"/>
    <w:rsid w:val="0070712F"/>
    <w:rsid w:val="0071578C"/>
    <w:rsid w:val="00726ADD"/>
    <w:rsid w:val="00743936"/>
    <w:rsid w:val="00743A05"/>
    <w:rsid w:val="0076014A"/>
    <w:rsid w:val="00764B03"/>
    <w:rsid w:val="00767B83"/>
    <w:rsid w:val="007B703A"/>
    <w:rsid w:val="007E6056"/>
    <w:rsid w:val="008065D4"/>
    <w:rsid w:val="00815387"/>
    <w:rsid w:val="00815BE5"/>
    <w:rsid w:val="00817BA2"/>
    <w:rsid w:val="00827564"/>
    <w:rsid w:val="00835C5F"/>
    <w:rsid w:val="00853B2E"/>
    <w:rsid w:val="00865F34"/>
    <w:rsid w:val="008732CD"/>
    <w:rsid w:val="008758AA"/>
    <w:rsid w:val="0088586C"/>
    <w:rsid w:val="008D71BD"/>
    <w:rsid w:val="008D7CB0"/>
    <w:rsid w:val="008F0BFE"/>
    <w:rsid w:val="008F348B"/>
    <w:rsid w:val="009040D9"/>
    <w:rsid w:val="009364F8"/>
    <w:rsid w:val="009753C0"/>
    <w:rsid w:val="00991855"/>
    <w:rsid w:val="009E38E5"/>
    <w:rsid w:val="009F4605"/>
    <w:rsid w:val="009F78A5"/>
    <w:rsid w:val="00A102C6"/>
    <w:rsid w:val="00A31DA7"/>
    <w:rsid w:val="00A34805"/>
    <w:rsid w:val="00A402B2"/>
    <w:rsid w:val="00A66561"/>
    <w:rsid w:val="00A721BD"/>
    <w:rsid w:val="00A86837"/>
    <w:rsid w:val="00A97CAB"/>
    <w:rsid w:val="00AA4C8E"/>
    <w:rsid w:val="00AD2693"/>
    <w:rsid w:val="00AE3AE5"/>
    <w:rsid w:val="00AF3BDD"/>
    <w:rsid w:val="00B10644"/>
    <w:rsid w:val="00B36EE8"/>
    <w:rsid w:val="00B4299C"/>
    <w:rsid w:val="00B73C93"/>
    <w:rsid w:val="00B9285E"/>
    <w:rsid w:val="00BE6417"/>
    <w:rsid w:val="00BF35FD"/>
    <w:rsid w:val="00C251E1"/>
    <w:rsid w:val="00C26A62"/>
    <w:rsid w:val="00C278A3"/>
    <w:rsid w:val="00C71A7B"/>
    <w:rsid w:val="00C74156"/>
    <w:rsid w:val="00C7601B"/>
    <w:rsid w:val="00C77554"/>
    <w:rsid w:val="00C80C18"/>
    <w:rsid w:val="00C975DC"/>
    <w:rsid w:val="00CA1DEA"/>
    <w:rsid w:val="00CA3FB0"/>
    <w:rsid w:val="00CB3C90"/>
    <w:rsid w:val="00CC00D2"/>
    <w:rsid w:val="00CD37F0"/>
    <w:rsid w:val="00CE5F08"/>
    <w:rsid w:val="00D00FCE"/>
    <w:rsid w:val="00D01073"/>
    <w:rsid w:val="00D37355"/>
    <w:rsid w:val="00D4740E"/>
    <w:rsid w:val="00D52D5E"/>
    <w:rsid w:val="00D54528"/>
    <w:rsid w:val="00D577B8"/>
    <w:rsid w:val="00D67EB5"/>
    <w:rsid w:val="00DE7F3B"/>
    <w:rsid w:val="00DF1B16"/>
    <w:rsid w:val="00E05DF0"/>
    <w:rsid w:val="00E16318"/>
    <w:rsid w:val="00E3672B"/>
    <w:rsid w:val="00E441E0"/>
    <w:rsid w:val="00E6670B"/>
    <w:rsid w:val="00E67EB6"/>
    <w:rsid w:val="00E723F7"/>
    <w:rsid w:val="00E87811"/>
    <w:rsid w:val="00E95D85"/>
    <w:rsid w:val="00EA2030"/>
    <w:rsid w:val="00EB1B3F"/>
    <w:rsid w:val="00EB3C49"/>
    <w:rsid w:val="00EB7B3A"/>
    <w:rsid w:val="00EC3AF7"/>
    <w:rsid w:val="00ED19CB"/>
    <w:rsid w:val="00ED66F5"/>
    <w:rsid w:val="00EE022D"/>
    <w:rsid w:val="00EF266D"/>
    <w:rsid w:val="00F150CB"/>
    <w:rsid w:val="00F20931"/>
    <w:rsid w:val="00F27226"/>
    <w:rsid w:val="00F27B4F"/>
    <w:rsid w:val="00F450D2"/>
    <w:rsid w:val="00F7427C"/>
    <w:rsid w:val="00F82979"/>
    <w:rsid w:val="00F86977"/>
    <w:rsid w:val="00FA19DF"/>
    <w:rsid w:val="00FB433C"/>
    <w:rsid w:val="00FE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A583B63"/>
  <w15:docId w15:val="{D0D93ECF-47EF-47E5-BC4D-0A4B75C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ovaranje@hzz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onuda.hzz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6737A-8E10-4FD3-851D-4A43E0E7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Šušković Hrvoje</cp:lastModifiedBy>
  <cp:revision>91</cp:revision>
  <cp:lastPrinted>2017-06-07T11:36:00Z</cp:lastPrinted>
  <dcterms:created xsi:type="dcterms:W3CDTF">2015-06-03T06:53:00Z</dcterms:created>
  <dcterms:modified xsi:type="dcterms:W3CDTF">2017-06-12T11:30:00Z</dcterms:modified>
</cp:coreProperties>
</file>