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4C" w:rsidRPr="000C2B53" w:rsidRDefault="008A544C" w:rsidP="008A544C">
      <w:pPr>
        <w:autoSpaceDE w:val="0"/>
        <w:autoSpaceDN w:val="0"/>
        <w:adjustRightInd w:val="0"/>
        <w:jc w:val="center"/>
        <w:rPr>
          <w:rFonts w:eastAsia="Calibri" w:cs="Arial"/>
          <w:b/>
          <w:bCs/>
          <w:szCs w:val="22"/>
        </w:rPr>
      </w:pPr>
      <w:r w:rsidRPr="000C2B53">
        <w:rPr>
          <w:rFonts w:eastAsia="Calibri" w:cs="Arial"/>
          <w:b/>
          <w:bCs/>
          <w:szCs w:val="22"/>
        </w:rPr>
        <w:t>O B A V I J E S T</w:t>
      </w:r>
    </w:p>
    <w:p w:rsidR="001D40D1" w:rsidRPr="000C2B53" w:rsidRDefault="008A544C" w:rsidP="001D40D1">
      <w:pPr>
        <w:jc w:val="center"/>
        <w:rPr>
          <w:rFonts w:eastAsia="Calibri" w:cs="Arial"/>
          <w:b/>
          <w:bCs/>
          <w:szCs w:val="22"/>
        </w:rPr>
      </w:pPr>
      <w:r w:rsidRPr="000C2B53">
        <w:rPr>
          <w:rFonts w:eastAsia="Calibri" w:cs="Arial"/>
          <w:b/>
          <w:bCs/>
          <w:szCs w:val="22"/>
        </w:rPr>
        <w:t xml:space="preserve">o provođenju drugog dijela Otvorenog javnog natječaja </w:t>
      </w:r>
    </w:p>
    <w:p w:rsidR="001D40D1" w:rsidRPr="000C2B53" w:rsidRDefault="001D40D1" w:rsidP="001D40D1">
      <w:pPr>
        <w:jc w:val="center"/>
        <w:rPr>
          <w:rFonts w:eastAsia="Times New Roman" w:cs="Arial"/>
          <w:b/>
          <w:szCs w:val="22"/>
          <w:lang w:eastAsia="hr-HR"/>
        </w:rPr>
      </w:pPr>
      <w:r w:rsidRPr="000C2B53">
        <w:rPr>
          <w:rFonts w:eastAsia="Times New Roman" w:cs="Arial"/>
          <w:b/>
          <w:szCs w:val="22"/>
          <w:lang w:eastAsia="hr-HR"/>
        </w:rPr>
        <w:t xml:space="preserve">za financiranje rada </w:t>
      </w:r>
      <w:r w:rsidRPr="000C2B53">
        <w:rPr>
          <w:rFonts w:cs="Arial"/>
          <w:b/>
          <w:szCs w:val="22"/>
        </w:rPr>
        <w:t>pod nadzorom doktora medicine bez specijalizacije u 2023. godini</w:t>
      </w:r>
    </w:p>
    <w:p w:rsidR="008A544C" w:rsidRPr="000C2B53" w:rsidRDefault="008A544C" w:rsidP="001D40D1">
      <w:pPr>
        <w:autoSpaceDE w:val="0"/>
        <w:autoSpaceDN w:val="0"/>
        <w:adjustRightInd w:val="0"/>
        <w:jc w:val="center"/>
        <w:rPr>
          <w:rFonts w:cs="Arial"/>
          <w:szCs w:val="22"/>
        </w:rPr>
      </w:pPr>
      <w:r w:rsidRPr="000C2B53">
        <w:rPr>
          <w:rFonts w:cs="Arial"/>
          <w:szCs w:val="22"/>
        </w:rPr>
        <w:tab/>
      </w:r>
    </w:p>
    <w:p w:rsidR="008A544C" w:rsidRPr="000C2B53" w:rsidRDefault="008A544C" w:rsidP="008A544C">
      <w:pPr>
        <w:spacing w:after="60"/>
        <w:ind w:firstLine="708"/>
        <w:rPr>
          <w:rFonts w:cs="Arial"/>
          <w:szCs w:val="22"/>
        </w:rPr>
      </w:pPr>
    </w:p>
    <w:p w:rsidR="008A544C" w:rsidRDefault="008A544C" w:rsidP="00D22D36">
      <w:pPr>
        <w:pStyle w:val="Uvuenotijeloteksta"/>
        <w:rPr>
          <w:rFonts w:ascii="Arial" w:hAnsi="Arial" w:cs="Arial"/>
          <w:color w:val="58595B"/>
          <w:szCs w:val="22"/>
        </w:rPr>
      </w:pPr>
      <w:r w:rsidRPr="000C2B53">
        <w:rPr>
          <w:rFonts w:ascii="Arial" w:hAnsi="Arial" w:cs="Arial"/>
          <w:color w:val="58595B"/>
          <w:szCs w:val="22"/>
        </w:rPr>
        <w:t xml:space="preserve">Nakon obrade zahtjeva za financiranje </w:t>
      </w:r>
      <w:r w:rsidR="001D40D1" w:rsidRPr="000C2B53">
        <w:rPr>
          <w:rFonts w:ascii="Arial" w:hAnsi="Arial" w:cs="Arial"/>
          <w:color w:val="58595B"/>
          <w:szCs w:val="22"/>
        </w:rPr>
        <w:t>rada pod nadzorom doktora medicine bez specijalizacije</w:t>
      </w:r>
      <w:r w:rsidR="001D40D1" w:rsidRPr="000C2B53">
        <w:rPr>
          <w:rFonts w:ascii="Arial" w:hAnsi="Arial" w:cs="Arial"/>
          <w:b/>
          <w:color w:val="58595B"/>
          <w:szCs w:val="22"/>
        </w:rPr>
        <w:t xml:space="preserve"> </w:t>
      </w:r>
      <w:r w:rsidRPr="000C2B53">
        <w:rPr>
          <w:rFonts w:ascii="Arial" w:hAnsi="Arial" w:cs="Arial"/>
          <w:color w:val="58595B"/>
          <w:szCs w:val="22"/>
        </w:rPr>
        <w:t xml:space="preserve">upućenih na </w:t>
      </w:r>
      <w:r w:rsidR="001D40D1" w:rsidRPr="000C2B53">
        <w:rPr>
          <w:rFonts w:ascii="Arial" w:hAnsi="Arial" w:cs="Arial"/>
          <w:color w:val="58595B"/>
          <w:szCs w:val="22"/>
        </w:rPr>
        <w:t>prvi</w:t>
      </w:r>
      <w:r w:rsidRPr="000C2B53">
        <w:rPr>
          <w:rFonts w:ascii="Arial" w:hAnsi="Arial" w:cs="Arial"/>
          <w:color w:val="58595B"/>
          <w:szCs w:val="22"/>
        </w:rPr>
        <w:t xml:space="preserve"> dio Otvorenog javnog natječaja (</w:t>
      </w:r>
      <w:r w:rsidR="001D40D1" w:rsidRPr="000C2B53">
        <w:rPr>
          <w:rFonts w:ascii="Arial" w:hAnsi="Arial" w:cs="Arial"/>
          <w:b/>
          <w:color w:val="58595B"/>
          <w:szCs w:val="22"/>
        </w:rPr>
        <w:t>zaključno do 31. kolovoza 2023</w:t>
      </w:r>
      <w:r w:rsidRPr="000C2B53">
        <w:rPr>
          <w:rFonts w:ascii="Arial" w:hAnsi="Arial" w:cs="Arial"/>
          <w:b/>
          <w:color w:val="58595B"/>
          <w:szCs w:val="22"/>
        </w:rPr>
        <w:t>. godine</w:t>
      </w:r>
      <w:r w:rsidRPr="000C2B53">
        <w:rPr>
          <w:rFonts w:ascii="Arial" w:hAnsi="Arial" w:cs="Arial"/>
          <w:color w:val="58595B"/>
          <w:szCs w:val="22"/>
        </w:rPr>
        <w:t xml:space="preserve">) i donošenja Odluke o izboru </w:t>
      </w:r>
      <w:r w:rsidR="001D40D1" w:rsidRPr="000C2B53">
        <w:rPr>
          <w:rFonts w:ascii="Arial" w:hAnsi="Arial" w:cs="Arial"/>
          <w:color w:val="58595B"/>
          <w:szCs w:val="22"/>
        </w:rPr>
        <w:t>doktora medicine bez specijalizacije za kojeg će se financirati rad pod nadzorom osnovom Otvorenog javnog natječaja iz 2023. godine te Odluke o dopunama Odluke o izboru doktora medicine bez specijalizacije za koje će se financirati rad pod nadzorom osnovom Otvorenog javnog natječaja iz 2023. godine,</w:t>
      </w:r>
      <w:r w:rsidRPr="000C2B53">
        <w:rPr>
          <w:rFonts w:ascii="Arial" w:hAnsi="Arial" w:cs="Arial"/>
          <w:color w:val="58595B"/>
          <w:szCs w:val="22"/>
        </w:rPr>
        <w:t xml:space="preserve"> Hrvatsk</w:t>
      </w:r>
      <w:r w:rsidR="001D40D1" w:rsidRPr="000C2B53">
        <w:rPr>
          <w:rFonts w:ascii="Arial" w:hAnsi="Arial" w:cs="Arial"/>
          <w:color w:val="58595B"/>
          <w:szCs w:val="22"/>
        </w:rPr>
        <w:t>i</w:t>
      </w:r>
      <w:r w:rsidRPr="000C2B53">
        <w:rPr>
          <w:rFonts w:ascii="Arial" w:hAnsi="Arial" w:cs="Arial"/>
          <w:color w:val="58595B"/>
          <w:szCs w:val="22"/>
        </w:rPr>
        <w:t xml:space="preserve"> zavod za zdravstveno osiguranje (u daljnjem tekstu: Zavod) objavljuje podatke o slobodnim mjestima</w:t>
      </w:r>
      <w:r w:rsidR="001D40D1" w:rsidRPr="000C2B53">
        <w:rPr>
          <w:rFonts w:ascii="Arial" w:hAnsi="Arial" w:cs="Arial"/>
          <w:color w:val="58595B"/>
          <w:szCs w:val="22"/>
        </w:rPr>
        <w:t xml:space="preserve"> doktora medicine bez specijalizacije</w:t>
      </w:r>
      <w:r w:rsidRPr="000C2B53">
        <w:rPr>
          <w:rFonts w:ascii="Arial" w:hAnsi="Arial" w:cs="Arial"/>
          <w:color w:val="58595B"/>
          <w:szCs w:val="22"/>
        </w:rPr>
        <w:t xml:space="preserve"> u </w:t>
      </w:r>
      <w:r w:rsidRPr="000C2B53">
        <w:rPr>
          <w:rFonts w:ascii="Arial" w:hAnsi="Arial" w:cs="Arial"/>
          <w:b/>
          <w:bCs/>
          <w:color w:val="58595B"/>
          <w:szCs w:val="22"/>
        </w:rPr>
        <w:t xml:space="preserve">Popisu </w:t>
      </w:r>
      <w:r w:rsidR="00D22D36" w:rsidRPr="000C2B53">
        <w:rPr>
          <w:rFonts w:ascii="Arial" w:hAnsi="Arial" w:cs="Arial"/>
          <w:b/>
          <w:bCs/>
          <w:color w:val="58595B"/>
          <w:szCs w:val="22"/>
        </w:rPr>
        <w:t>ugovornih zdravstvenih ustanova Zavoda u kojima će se provoditi rad pod nadzorom u 2023. godini (usklađen na dan 30</w:t>
      </w:r>
      <w:r w:rsidRPr="000C2B53">
        <w:rPr>
          <w:rFonts w:ascii="Arial" w:hAnsi="Arial" w:cs="Arial"/>
          <w:b/>
          <w:bCs/>
          <w:color w:val="58595B"/>
          <w:szCs w:val="22"/>
        </w:rPr>
        <w:t>. listop</w:t>
      </w:r>
      <w:r w:rsidR="00D22D36" w:rsidRPr="000C2B53">
        <w:rPr>
          <w:rFonts w:ascii="Arial" w:hAnsi="Arial" w:cs="Arial"/>
          <w:b/>
          <w:bCs/>
          <w:color w:val="58595B"/>
          <w:szCs w:val="22"/>
        </w:rPr>
        <w:t>ada 2023</w:t>
      </w:r>
      <w:r w:rsidRPr="000C2B53">
        <w:rPr>
          <w:rFonts w:ascii="Arial" w:hAnsi="Arial" w:cs="Arial"/>
          <w:b/>
          <w:bCs/>
          <w:color w:val="58595B"/>
          <w:szCs w:val="22"/>
        </w:rPr>
        <w:t xml:space="preserve">. godine), </w:t>
      </w:r>
      <w:r w:rsidRPr="000C2B53">
        <w:rPr>
          <w:rFonts w:ascii="Arial" w:hAnsi="Arial" w:cs="Arial"/>
          <w:color w:val="58595B"/>
          <w:szCs w:val="22"/>
        </w:rPr>
        <w:t xml:space="preserve">na koji kandidati </w:t>
      </w:r>
      <w:r w:rsidRPr="000C2B53">
        <w:rPr>
          <w:rFonts w:ascii="Arial" w:hAnsi="Arial" w:cs="Arial"/>
          <w:b/>
          <w:bCs/>
          <w:color w:val="58595B"/>
          <w:szCs w:val="22"/>
        </w:rPr>
        <w:t xml:space="preserve">mogu uputiti zahtjeve </w:t>
      </w:r>
      <w:r w:rsidRPr="000C2B53">
        <w:rPr>
          <w:rFonts w:ascii="Arial" w:hAnsi="Arial" w:cs="Arial"/>
          <w:color w:val="58595B"/>
          <w:szCs w:val="22"/>
        </w:rPr>
        <w:t xml:space="preserve">za financiranje </w:t>
      </w:r>
      <w:r w:rsidR="00D22D36" w:rsidRPr="000C2B53">
        <w:rPr>
          <w:rFonts w:ascii="Arial" w:hAnsi="Arial" w:cs="Arial"/>
          <w:color w:val="58595B"/>
          <w:szCs w:val="22"/>
        </w:rPr>
        <w:t>rada pod nadzorom</w:t>
      </w:r>
      <w:r w:rsidRPr="000C2B53">
        <w:rPr>
          <w:rFonts w:ascii="Arial" w:hAnsi="Arial" w:cs="Arial"/>
          <w:color w:val="58595B"/>
          <w:szCs w:val="22"/>
        </w:rPr>
        <w:t>.</w:t>
      </w:r>
      <w:r w:rsidR="003732A4">
        <w:rPr>
          <w:rFonts w:ascii="Arial" w:hAnsi="Arial" w:cs="Arial"/>
          <w:color w:val="58595B"/>
          <w:szCs w:val="22"/>
        </w:rPr>
        <w:t xml:space="preserve"> </w:t>
      </w:r>
    </w:p>
    <w:p w:rsidR="008A544C" w:rsidRPr="000C2B53" w:rsidRDefault="008A544C" w:rsidP="00D22D36">
      <w:pPr>
        <w:autoSpaceDE w:val="0"/>
        <w:autoSpaceDN w:val="0"/>
        <w:adjustRightInd w:val="0"/>
        <w:ind w:firstLine="708"/>
        <w:rPr>
          <w:rFonts w:cs="Arial"/>
          <w:szCs w:val="22"/>
        </w:rPr>
      </w:pPr>
      <w:r w:rsidRPr="000C2B53">
        <w:rPr>
          <w:rFonts w:cs="Arial"/>
          <w:szCs w:val="22"/>
        </w:rPr>
        <w:t xml:space="preserve">Kandidati čiji su zahtjevi za financiranje </w:t>
      </w:r>
      <w:r w:rsidR="00D22D36" w:rsidRPr="000C2B53">
        <w:rPr>
          <w:rFonts w:cs="Arial"/>
          <w:szCs w:val="22"/>
        </w:rPr>
        <w:t>rada pod nadzorom</w:t>
      </w:r>
      <w:r w:rsidRPr="000C2B53">
        <w:rPr>
          <w:rFonts w:cs="Arial"/>
          <w:szCs w:val="22"/>
        </w:rPr>
        <w:t xml:space="preserve"> za Otvoreni javni natječaj </w:t>
      </w:r>
      <w:r w:rsidR="00A43F71" w:rsidRPr="000C2B53">
        <w:rPr>
          <w:rFonts w:cs="Arial"/>
          <w:szCs w:val="22"/>
        </w:rPr>
        <w:t xml:space="preserve">već </w:t>
      </w:r>
      <w:r w:rsidR="004320FE">
        <w:rPr>
          <w:rFonts w:cs="Arial"/>
          <w:szCs w:val="22"/>
        </w:rPr>
        <w:t>zaprimljeni od strane Zavoda</w:t>
      </w:r>
      <w:r w:rsidR="005B6F47">
        <w:rPr>
          <w:rFonts w:cs="Arial"/>
          <w:szCs w:val="22"/>
        </w:rPr>
        <w:t>,</w:t>
      </w:r>
      <w:r w:rsidR="004320FE">
        <w:rPr>
          <w:rFonts w:cs="Arial"/>
          <w:szCs w:val="22"/>
        </w:rPr>
        <w:t xml:space="preserve"> </w:t>
      </w:r>
      <w:r w:rsidRPr="000C2B53">
        <w:rPr>
          <w:rFonts w:cs="Arial"/>
          <w:b/>
          <w:bCs/>
          <w:szCs w:val="22"/>
        </w:rPr>
        <w:t xml:space="preserve">nisu u obvezi ponovno upućivati zahtjeve </w:t>
      </w:r>
      <w:r w:rsidRPr="000C2B53">
        <w:rPr>
          <w:rFonts w:cs="Arial"/>
          <w:szCs w:val="22"/>
        </w:rPr>
        <w:t xml:space="preserve">za financiranje </w:t>
      </w:r>
      <w:r w:rsidR="00A43F71" w:rsidRPr="000C2B53">
        <w:rPr>
          <w:rFonts w:cs="Arial"/>
          <w:szCs w:val="22"/>
        </w:rPr>
        <w:t>rada pod nadzorom</w:t>
      </w:r>
      <w:r w:rsidRPr="000C2B53">
        <w:rPr>
          <w:rFonts w:cs="Arial"/>
          <w:szCs w:val="22"/>
        </w:rPr>
        <w:t xml:space="preserve"> s odgovarajućom dokumentacijom već će se i njihovi zahtjevi uzeti u razmatranje zajedno s novim zahtjevima upućenim nakon objave Popisa </w:t>
      </w:r>
      <w:r w:rsidR="005B6F47">
        <w:rPr>
          <w:rFonts w:cs="Arial"/>
          <w:szCs w:val="22"/>
        </w:rPr>
        <w:t>ugovornih zdravstvenih ustanova</w:t>
      </w:r>
      <w:r w:rsidRPr="000C2B53">
        <w:rPr>
          <w:rFonts w:cs="Arial"/>
          <w:szCs w:val="22"/>
        </w:rPr>
        <w:t>.</w:t>
      </w:r>
    </w:p>
    <w:p w:rsidR="008A544C" w:rsidRDefault="008A544C" w:rsidP="008A544C">
      <w:pPr>
        <w:autoSpaceDE w:val="0"/>
        <w:autoSpaceDN w:val="0"/>
        <w:adjustRightInd w:val="0"/>
        <w:ind w:firstLine="708"/>
        <w:rPr>
          <w:rFonts w:cs="Arial"/>
          <w:szCs w:val="22"/>
        </w:rPr>
      </w:pPr>
      <w:r w:rsidRPr="000C2B53">
        <w:rPr>
          <w:rFonts w:cs="Arial"/>
          <w:szCs w:val="22"/>
        </w:rPr>
        <w:t xml:space="preserve">Zahtjevi za financiranje </w:t>
      </w:r>
      <w:r w:rsidR="00A43F71" w:rsidRPr="000C2B53">
        <w:rPr>
          <w:rFonts w:cs="Arial"/>
          <w:szCs w:val="22"/>
        </w:rPr>
        <w:t xml:space="preserve">rada pod nadzorom </w:t>
      </w:r>
      <w:r w:rsidRPr="000C2B53">
        <w:rPr>
          <w:rFonts w:cs="Arial"/>
          <w:szCs w:val="22"/>
        </w:rPr>
        <w:t xml:space="preserve">upućeni na ovaj dio Otvorenog javnog natječaj od strane onih kandidata koji su na temelju Odluke Upravnog vijeća Zavoda uvršteni u Listu prvenstva nakon provedenog prvog dijela Otvorenog javnog natječaja, </w:t>
      </w:r>
      <w:r w:rsidR="00A43F71" w:rsidRPr="000C2B53">
        <w:rPr>
          <w:rFonts w:cs="Arial"/>
          <w:szCs w:val="22"/>
        </w:rPr>
        <w:t xml:space="preserve">neće se </w:t>
      </w:r>
      <w:r w:rsidRPr="000C2B53">
        <w:rPr>
          <w:rFonts w:cs="Arial"/>
          <w:szCs w:val="22"/>
        </w:rPr>
        <w:t>razmatrati.</w:t>
      </w:r>
    </w:p>
    <w:p w:rsidR="00A309B0" w:rsidRDefault="00A309B0" w:rsidP="00A309B0">
      <w:pPr>
        <w:ind w:firstLine="720"/>
        <w:rPr>
          <w:rFonts w:cs="Arial"/>
          <w:b/>
          <w:szCs w:val="22"/>
          <w:lang w:eastAsia="hr-HR"/>
        </w:rPr>
      </w:pPr>
      <w:r w:rsidRPr="00D52451">
        <w:rPr>
          <w:rFonts w:cs="Arial"/>
          <w:szCs w:val="22"/>
          <w:lang w:eastAsia="hr-HR"/>
        </w:rPr>
        <w:t xml:space="preserve">Zahtjev za financiranje rada pod nadzorom iz točke IV. </w:t>
      </w:r>
      <w:r>
        <w:rPr>
          <w:rFonts w:cs="Arial"/>
          <w:szCs w:val="22"/>
          <w:lang w:eastAsia="hr-HR"/>
        </w:rPr>
        <w:t>Otvorenog</w:t>
      </w:r>
      <w:r w:rsidRPr="00D52451">
        <w:rPr>
          <w:rFonts w:cs="Arial"/>
          <w:szCs w:val="22"/>
          <w:lang w:eastAsia="hr-HR"/>
        </w:rPr>
        <w:t xml:space="preserve"> </w:t>
      </w:r>
      <w:r>
        <w:rPr>
          <w:rFonts w:cs="Arial"/>
          <w:szCs w:val="22"/>
          <w:lang w:eastAsia="hr-HR"/>
        </w:rPr>
        <w:t>j</w:t>
      </w:r>
      <w:r w:rsidRPr="00D52451">
        <w:rPr>
          <w:rFonts w:cs="Arial"/>
          <w:szCs w:val="22"/>
          <w:lang w:eastAsia="hr-HR"/>
        </w:rPr>
        <w:t xml:space="preserve">avnog natječaja podnosi se </w:t>
      </w:r>
      <w:r w:rsidRPr="00D52451">
        <w:rPr>
          <w:rFonts w:cs="Arial"/>
          <w:szCs w:val="22"/>
        </w:rPr>
        <w:t>na</w:t>
      </w:r>
      <w:r>
        <w:rPr>
          <w:rFonts w:cs="Arial"/>
          <w:szCs w:val="22"/>
        </w:rPr>
        <w:t xml:space="preserve"> adresu: </w:t>
      </w:r>
      <w:r w:rsidRPr="00E17AE9">
        <w:rPr>
          <w:rFonts w:cs="Arial"/>
          <w:szCs w:val="22"/>
        </w:rPr>
        <w:t>Hrvatski zavod za zdravstveno osiguranje - Direkcija,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Margaretska</w:t>
      </w:r>
      <w:proofErr w:type="spellEnd"/>
      <w:r>
        <w:rPr>
          <w:rFonts w:cs="Arial"/>
          <w:szCs w:val="22"/>
        </w:rPr>
        <w:t xml:space="preserve"> 3, 10 000 Zagreb ili putem e-pošte: </w:t>
      </w:r>
      <w:hyperlink r:id="rId8" w:tgtFrame="_blank" w:history="1">
        <w:r>
          <w:rPr>
            <w:rStyle w:val="Hiperveza"/>
            <w:rFonts w:cs="Arial"/>
            <w:szCs w:val="22"/>
          </w:rPr>
          <w:t>Doktori.rad-nadzor@hzzo.hr</w:t>
        </w:r>
      </w:hyperlink>
      <w:r>
        <w:rPr>
          <w:rFonts w:cs="Arial"/>
          <w:szCs w:val="22"/>
        </w:rPr>
        <w:t xml:space="preserve">, </w:t>
      </w:r>
      <w:r w:rsidRPr="00E17AE9">
        <w:rPr>
          <w:rFonts w:cs="Arial"/>
          <w:szCs w:val="22"/>
        </w:rPr>
        <w:t>s naznakom</w:t>
      </w:r>
      <w:r w:rsidRPr="00643B9E">
        <w:rPr>
          <w:rFonts w:cs="Arial"/>
          <w:szCs w:val="22"/>
          <w:lang w:eastAsia="hr-HR"/>
        </w:rPr>
        <w:t xml:space="preserve">: </w:t>
      </w:r>
      <w:r w:rsidRPr="00643B9E">
        <w:rPr>
          <w:rFonts w:cs="Arial"/>
          <w:b/>
          <w:szCs w:val="22"/>
          <w:lang w:eastAsia="hr-HR"/>
        </w:rPr>
        <w:t>„Za</w:t>
      </w:r>
      <w:r>
        <w:rPr>
          <w:rFonts w:cs="Arial"/>
          <w:b/>
          <w:szCs w:val="22"/>
          <w:lang w:eastAsia="hr-HR"/>
        </w:rPr>
        <w:t xml:space="preserve"> </w:t>
      </w:r>
      <w:r w:rsidRPr="00F00B0C">
        <w:rPr>
          <w:rFonts w:cs="Arial"/>
          <w:b/>
          <w:szCs w:val="22"/>
          <w:lang w:eastAsia="hr-HR"/>
        </w:rPr>
        <w:t>Otvoreni javni</w:t>
      </w:r>
      <w:r w:rsidRPr="00643B9E">
        <w:rPr>
          <w:rFonts w:cs="Arial"/>
          <w:b/>
          <w:szCs w:val="22"/>
          <w:lang w:eastAsia="hr-HR"/>
        </w:rPr>
        <w:t xml:space="preserve"> natječaj </w:t>
      </w:r>
      <w:r w:rsidRPr="004746A0">
        <w:rPr>
          <w:rFonts w:eastAsia="Times New Roman" w:cs="Arial"/>
          <w:b/>
          <w:szCs w:val="22"/>
          <w:lang w:eastAsia="hr-HR"/>
        </w:rPr>
        <w:t xml:space="preserve">za financiranje </w:t>
      </w:r>
      <w:r>
        <w:rPr>
          <w:rFonts w:eastAsia="Times New Roman" w:cs="Arial"/>
          <w:b/>
          <w:szCs w:val="22"/>
          <w:lang w:eastAsia="hr-HR"/>
        </w:rPr>
        <w:t xml:space="preserve">rada </w:t>
      </w:r>
      <w:r w:rsidRPr="0020428C">
        <w:rPr>
          <w:rFonts w:cs="Arial"/>
          <w:b/>
          <w:szCs w:val="22"/>
        </w:rPr>
        <w:t>pod nadzorom doktora medicine bez specijalizacije u 20</w:t>
      </w:r>
      <w:r>
        <w:rPr>
          <w:rFonts w:cs="Arial"/>
          <w:b/>
          <w:szCs w:val="22"/>
        </w:rPr>
        <w:t>23</w:t>
      </w:r>
      <w:r w:rsidRPr="0020428C">
        <w:rPr>
          <w:rFonts w:cs="Arial"/>
          <w:b/>
          <w:szCs w:val="22"/>
        </w:rPr>
        <w:t>. godini</w:t>
      </w:r>
      <w:r>
        <w:rPr>
          <w:rFonts w:cs="Arial"/>
          <w:b/>
          <w:szCs w:val="22"/>
        </w:rPr>
        <w:t>“</w:t>
      </w:r>
      <w:r w:rsidRPr="00643B9E">
        <w:rPr>
          <w:rFonts w:cs="Arial"/>
          <w:b/>
          <w:szCs w:val="22"/>
          <w:lang w:eastAsia="hr-HR"/>
        </w:rPr>
        <w:t>.</w:t>
      </w:r>
    </w:p>
    <w:p w:rsidR="00A309B0" w:rsidRDefault="00A90D73" w:rsidP="008A544C">
      <w:pPr>
        <w:autoSpaceDE w:val="0"/>
        <w:autoSpaceDN w:val="0"/>
        <w:adjustRightInd w:val="0"/>
        <w:ind w:firstLine="708"/>
        <w:rPr>
          <w:rFonts w:cs="Arial"/>
          <w:szCs w:val="22"/>
          <w:lang w:eastAsia="hr-HR"/>
        </w:rPr>
      </w:pPr>
      <w:r>
        <w:rPr>
          <w:rFonts w:cs="Arial"/>
          <w:szCs w:val="22"/>
        </w:rPr>
        <w:t>Ukoliko kandidat ne</w:t>
      </w:r>
      <w:r w:rsidR="004320FE">
        <w:rPr>
          <w:rFonts w:cs="Arial"/>
          <w:szCs w:val="22"/>
        </w:rPr>
        <w:t xml:space="preserve"> zaprimi povratni automatski odgovor</w:t>
      </w:r>
      <w:r w:rsidR="00B01B40">
        <w:rPr>
          <w:rFonts w:cs="Arial"/>
          <w:szCs w:val="22"/>
        </w:rPr>
        <w:t xml:space="preserve"> </w:t>
      </w:r>
      <w:r w:rsidR="004320FE">
        <w:rPr>
          <w:rFonts w:cs="Arial"/>
          <w:szCs w:val="22"/>
        </w:rPr>
        <w:t>kao potvrdu o zaprimanju poslanog</w:t>
      </w:r>
      <w:r>
        <w:rPr>
          <w:rFonts w:cs="Arial"/>
          <w:szCs w:val="22"/>
        </w:rPr>
        <w:t xml:space="preserve"> </w:t>
      </w:r>
      <w:r w:rsidR="004320FE">
        <w:rPr>
          <w:rFonts w:cs="Arial"/>
          <w:szCs w:val="22"/>
          <w:lang w:eastAsia="hr-HR"/>
        </w:rPr>
        <w:t>z</w:t>
      </w:r>
      <w:r w:rsidR="004320FE" w:rsidRPr="00D52451">
        <w:rPr>
          <w:rFonts w:cs="Arial"/>
          <w:szCs w:val="22"/>
          <w:lang w:eastAsia="hr-HR"/>
        </w:rPr>
        <w:t>ahtjev</w:t>
      </w:r>
      <w:r w:rsidR="004320FE">
        <w:rPr>
          <w:rFonts w:cs="Arial"/>
          <w:szCs w:val="22"/>
          <w:lang w:eastAsia="hr-HR"/>
        </w:rPr>
        <w:t>a</w:t>
      </w:r>
      <w:r w:rsidR="004320FE" w:rsidRPr="00D52451">
        <w:rPr>
          <w:rFonts w:cs="Arial"/>
          <w:szCs w:val="22"/>
          <w:lang w:eastAsia="hr-HR"/>
        </w:rPr>
        <w:t xml:space="preserve"> za financiranje rada pod nadzorom</w:t>
      </w:r>
      <w:r w:rsidR="00321BFF" w:rsidRPr="00321BFF">
        <w:rPr>
          <w:rFonts w:cs="Arial"/>
          <w:szCs w:val="22"/>
        </w:rPr>
        <w:t xml:space="preserve"> </w:t>
      </w:r>
      <w:r w:rsidR="00321BFF">
        <w:rPr>
          <w:rFonts w:cs="Arial"/>
          <w:szCs w:val="22"/>
        </w:rPr>
        <w:t xml:space="preserve">putem e-pošte: </w:t>
      </w:r>
      <w:hyperlink r:id="rId9" w:tgtFrame="_blank" w:history="1">
        <w:r w:rsidR="00321BFF">
          <w:rPr>
            <w:rStyle w:val="Hiperveza"/>
            <w:rFonts w:cs="Arial"/>
            <w:szCs w:val="22"/>
          </w:rPr>
          <w:t>Doktori.rad-nadzor@hzzo.hr</w:t>
        </w:r>
      </w:hyperlink>
      <w:r w:rsidR="00321BFF">
        <w:rPr>
          <w:rFonts w:cs="Arial"/>
          <w:szCs w:val="22"/>
          <w:lang w:eastAsia="hr-HR"/>
        </w:rPr>
        <w:t>,</w:t>
      </w:r>
      <w:r w:rsidR="007109CD">
        <w:rPr>
          <w:rFonts w:cs="Arial"/>
          <w:szCs w:val="22"/>
          <w:lang w:eastAsia="hr-HR"/>
        </w:rPr>
        <w:t>,</w:t>
      </w:r>
      <w:r w:rsidR="00321BFF">
        <w:rPr>
          <w:rFonts w:cs="Arial"/>
          <w:szCs w:val="22"/>
          <w:lang w:eastAsia="hr-HR"/>
        </w:rPr>
        <w:t xml:space="preserve"> potrebno</w:t>
      </w:r>
      <w:r w:rsidR="007109CD">
        <w:rPr>
          <w:rFonts w:cs="Arial"/>
          <w:szCs w:val="22"/>
          <w:lang w:eastAsia="hr-HR"/>
        </w:rPr>
        <w:t xml:space="preserve"> je</w:t>
      </w:r>
      <w:r w:rsidR="00CE5248">
        <w:rPr>
          <w:rFonts w:cs="Arial"/>
          <w:szCs w:val="22"/>
          <w:lang w:eastAsia="hr-HR"/>
        </w:rPr>
        <w:t xml:space="preserve"> odmah ukazati na </w:t>
      </w:r>
      <w:r w:rsidR="009E5030">
        <w:rPr>
          <w:rFonts w:cs="Arial"/>
          <w:szCs w:val="22"/>
          <w:lang w:eastAsia="hr-HR"/>
        </w:rPr>
        <w:t>isto</w:t>
      </w:r>
      <w:bookmarkStart w:id="0" w:name="_GoBack"/>
      <w:bookmarkEnd w:id="0"/>
      <w:r w:rsidR="00CE5248">
        <w:rPr>
          <w:rFonts w:cs="Arial"/>
          <w:szCs w:val="22"/>
          <w:lang w:eastAsia="hr-HR"/>
        </w:rPr>
        <w:t xml:space="preserve"> slanjem e-pošte</w:t>
      </w:r>
      <w:r w:rsidR="00321BFF">
        <w:rPr>
          <w:rFonts w:cs="Arial"/>
          <w:szCs w:val="22"/>
          <w:lang w:eastAsia="hr-HR"/>
        </w:rPr>
        <w:t xml:space="preserve"> </w:t>
      </w:r>
      <w:r w:rsidR="004320FE">
        <w:rPr>
          <w:rFonts w:cs="Arial"/>
          <w:szCs w:val="22"/>
          <w:lang w:eastAsia="hr-HR"/>
        </w:rPr>
        <w:t>na predmetnu</w:t>
      </w:r>
      <w:r w:rsidR="00CE5248">
        <w:rPr>
          <w:rFonts w:cs="Arial"/>
          <w:szCs w:val="22"/>
          <w:lang w:eastAsia="hr-HR"/>
        </w:rPr>
        <w:t xml:space="preserve"> adresu e-pošte</w:t>
      </w:r>
      <w:r w:rsidR="004320FE">
        <w:rPr>
          <w:rFonts w:cs="Arial"/>
          <w:szCs w:val="22"/>
          <w:lang w:eastAsia="hr-HR"/>
        </w:rPr>
        <w:t>.</w:t>
      </w:r>
    </w:p>
    <w:p w:rsidR="007109CD" w:rsidRPr="000C2B53" w:rsidRDefault="007109CD" w:rsidP="007109CD">
      <w:pPr>
        <w:pStyle w:val="Uvuenotijeloteksta"/>
        <w:rPr>
          <w:rFonts w:cs="Arial"/>
          <w:szCs w:val="22"/>
        </w:rPr>
      </w:pPr>
      <w:r>
        <w:rPr>
          <w:rFonts w:ascii="Arial" w:hAnsi="Arial" w:cs="Arial"/>
          <w:color w:val="58595B"/>
          <w:szCs w:val="22"/>
        </w:rPr>
        <w:t>Ako</w:t>
      </w:r>
      <w:r>
        <w:rPr>
          <w:rFonts w:ascii="Arial" w:hAnsi="Arial" w:cs="Arial"/>
          <w:color w:val="58595B"/>
          <w:szCs w:val="22"/>
        </w:rPr>
        <w:t xml:space="preserve"> kandidat odustane od poslanog zahtjeva za financiranje rada pod nadzorom nakon objave rezultata drugog dijela Otvorenog javnog natječaja, </w:t>
      </w:r>
      <w:r w:rsidR="00B01B40">
        <w:rPr>
          <w:rFonts w:ascii="Arial" w:hAnsi="Arial" w:cs="Arial"/>
          <w:color w:val="58595B"/>
          <w:szCs w:val="22"/>
        </w:rPr>
        <w:t>dopunit</w:t>
      </w:r>
      <w:r>
        <w:rPr>
          <w:rFonts w:ascii="Arial" w:hAnsi="Arial" w:cs="Arial"/>
          <w:color w:val="58595B"/>
          <w:szCs w:val="22"/>
        </w:rPr>
        <w:t xml:space="preserve"> će se Popis ugovornih zdravstvenih ustanova Zavoda na način da će se objaviti dodatno slobodno mjesto kandidata koji je odustao od poslanog zahtjeva.</w:t>
      </w:r>
    </w:p>
    <w:p w:rsidR="008A544C" w:rsidRPr="000C2B53" w:rsidRDefault="008A544C" w:rsidP="00641EC0">
      <w:pPr>
        <w:pStyle w:val="Uvuenotijeloteksta"/>
        <w:ind w:firstLine="708"/>
        <w:rPr>
          <w:rFonts w:ascii="Arial" w:hAnsi="Arial" w:cs="Arial"/>
          <w:color w:val="58595B"/>
          <w:szCs w:val="22"/>
        </w:rPr>
      </w:pPr>
      <w:r w:rsidRPr="000C2B53">
        <w:rPr>
          <w:rFonts w:ascii="Arial" w:hAnsi="Arial" w:cs="Arial"/>
          <w:color w:val="58595B"/>
          <w:szCs w:val="22"/>
        </w:rPr>
        <w:t xml:space="preserve">Odluka o izboru </w:t>
      </w:r>
      <w:r w:rsidR="00641EC0" w:rsidRPr="000C2B53">
        <w:rPr>
          <w:rFonts w:ascii="Arial" w:hAnsi="Arial" w:cs="Arial"/>
          <w:color w:val="58595B"/>
          <w:szCs w:val="22"/>
        </w:rPr>
        <w:t xml:space="preserve">doktora medicine bez specijalizacije za koje će se financirati rad pod nadzorom osnovom Otvorenog javnog natječaja iz 2023. godine </w:t>
      </w:r>
      <w:r w:rsidRPr="000C2B53">
        <w:rPr>
          <w:rFonts w:ascii="Arial" w:hAnsi="Arial" w:cs="Arial"/>
          <w:color w:val="58595B"/>
          <w:szCs w:val="22"/>
        </w:rPr>
        <w:t xml:space="preserve">za </w:t>
      </w:r>
      <w:r w:rsidR="00CC5188" w:rsidRPr="000C2B53">
        <w:rPr>
          <w:rFonts w:ascii="Arial" w:hAnsi="Arial" w:cs="Arial"/>
          <w:color w:val="58595B"/>
          <w:szCs w:val="22"/>
        </w:rPr>
        <w:t>drugi</w:t>
      </w:r>
      <w:r w:rsidRPr="000C2B53">
        <w:rPr>
          <w:rFonts w:ascii="Arial" w:hAnsi="Arial" w:cs="Arial"/>
          <w:color w:val="58595B"/>
          <w:szCs w:val="22"/>
        </w:rPr>
        <w:t xml:space="preserve"> dio Otvorenog javnog natječaja bit će</w:t>
      </w:r>
      <w:r w:rsidR="00CC5188" w:rsidRPr="000C2B53">
        <w:rPr>
          <w:rFonts w:ascii="Arial" w:hAnsi="Arial" w:cs="Arial"/>
          <w:color w:val="58595B"/>
          <w:szCs w:val="22"/>
        </w:rPr>
        <w:t xml:space="preserve"> </w:t>
      </w:r>
      <w:r w:rsidRPr="000C2B53">
        <w:rPr>
          <w:rFonts w:ascii="Arial" w:hAnsi="Arial" w:cs="Arial"/>
          <w:color w:val="58595B"/>
          <w:szCs w:val="22"/>
        </w:rPr>
        <w:t>donesena na jednoj od sljedećih sjednica Upravnog vijeća Zavoda.</w:t>
      </w:r>
    </w:p>
    <w:p w:rsidR="008A544C" w:rsidRPr="000C2B53" w:rsidRDefault="008A544C" w:rsidP="008A544C">
      <w:pPr>
        <w:outlineLvl w:val="0"/>
        <w:rPr>
          <w:rFonts w:cs="Arial"/>
          <w:b/>
          <w:szCs w:val="22"/>
        </w:rPr>
      </w:pPr>
    </w:p>
    <w:p w:rsidR="008A544C" w:rsidRPr="000C2B53" w:rsidRDefault="008A544C" w:rsidP="008A544C">
      <w:pPr>
        <w:rPr>
          <w:rFonts w:cs="Arial"/>
          <w:szCs w:val="22"/>
        </w:rPr>
      </w:pPr>
    </w:p>
    <w:p w:rsidR="008A544C" w:rsidRPr="000C2B53" w:rsidRDefault="008A544C" w:rsidP="008A544C">
      <w:pPr>
        <w:rPr>
          <w:rFonts w:cs="Arial"/>
          <w:szCs w:val="22"/>
        </w:rPr>
      </w:pPr>
    </w:p>
    <w:p w:rsidR="008A544C" w:rsidRPr="000C2B53" w:rsidRDefault="00641EC0" w:rsidP="008A544C">
      <w:pPr>
        <w:spacing w:after="200" w:line="276" w:lineRule="auto"/>
        <w:rPr>
          <w:rFonts w:eastAsia="Calibri" w:cs="Arial"/>
          <w:szCs w:val="22"/>
        </w:rPr>
      </w:pPr>
      <w:r w:rsidRPr="000C2B53">
        <w:rPr>
          <w:rFonts w:eastAsia="Calibri" w:cs="Arial"/>
          <w:szCs w:val="22"/>
        </w:rPr>
        <w:t>Zagreb, 30</w:t>
      </w:r>
      <w:r w:rsidR="008A544C" w:rsidRPr="000C2B53">
        <w:rPr>
          <w:rFonts w:eastAsia="Calibri" w:cs="Arial"/>
          <w:szCs w:val="22"/>
        </w:rPr>
        <w:t>. listopada 20</w:t>
      </w:r>
      <w:r w:rsidRPr="000C2B53">
        <w:rPr>
          <w:rFonts w:eastAsia="Calibri" w:cs="Arial"/>
          <w:szCs w:val="22"/>
        </w:rPr>
        <w:t>23</w:t>
      </w:r>
      <w:r w:rsidR="008A544C" w:rsidRPr="000C2B53">
        <w:rPr>
          <w:rFonts w:eastAsia="Calibri" w:cs="Arial"/>
          <w:szCs w:val="22"/>
        </w:rPr>
        <w:t>. godine</w:t>
      </w:r>
    </w:p>
    <w:sectPr w:rsidR="008A544C" w:rsidRPr="000C2B53" w:rsidSect="00DF6086">
      <w:headerReference w:type="first" r:id="rId10"/>
      <w:footerReference w:type="first" r:id="rId11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15" w:rsidRDefault="00934E15" w:rsidP="00E40BD2">
      <w:r>
        <w:separator/>
      </w:r>
    </w:p>
  </w:endnote>
  <w:endnote w:type="continuationSeparator" w:id="0">
    <w:p w:rsidR="00934E15" w:rsidRDefault="00934E15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F86" w:rsidRDefault="00C85C90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15" w:rsidRDefault="00934E15" w:rsidP="00E40BD2">
      <w:r>
        <w:separator/>
      </w:r>
    </w:p>
  </w:footnote>
  <w:footnote w:type="continuationSeparator" w:id="0">
    <w:p w:rsidR="00934E15" w:rsidRDefault="00934E15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BD2" w:rsidRDefault="00972AC4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762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9530F"/>
    <w:multiLevelType w:val="hybridMultilevel"/>
    <w:tmpl w:val="C974034C"/>
    <w:lvl w:ilvl="0" w:tplc="2AFEC7F6"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408B7"/>
    <w:rsid w:val="00046E91"/>
    <w:rsid w:val="00050181"/>
    <w:rsid w:val="00055AD0"/>
    <w:rsid w:val="00077609"/>
    <w:rsid w:val="00095DAC"/>
    <w:rsid w:val="000C0A45"/>
    <w:rsid w:val="000C2B53"/>
    <w:rsid w:val="000C4269"/>
    <w:rsid w:val="000E7D4E"/>
    <w:rsid w:val="00130B0E"/>
    <w:rsid w:val="00187886"/>
    <w:rsid w:val="00187E1F"/>
    <w:rsid w:val="001A10B7"/>
    <w:rsid w:val="001A5D4A"/>
    <w:rsid w:val="001C16E0"/>
    <w:rsid w:val="001D40D1"/>
    <w:rsid w:val="001D4680"/>
    <w:rsid w:val="001E4F4F"/>
    <w:rsid w:val="001F1E74"/>
    <w:rsid w:val="001F2336"/>
    <w:rsid w:val="001F4BFA"/>
    <w:rsid w:val="001F5955"/>
    <w:rsid w:val="001F68A6"/>
    <w:rsid w:val="002012C1"/>
    <w:rsid w:val="00212C85"/>
    <w:rsid w:val="00216E32"/>
    <w:rsid w:val="00226204"/>
    <w:rsid w:val="00227523"/>
    <w:rsid w:val="0024363B"/>
    <w:rsid w:val="002720CB"/>
    <w:rsid w:val="0027690B"/>
    <w:rsid w:val="00282740"/>
    <w:rsid w:val="002B2AAE"/>
    <w:rsid w:val="002C3837"/>
    <w:rsid w:val="002D3A16"/>
    <w:rsid w:val="002D6848"/>
    <w:rsid w:val="002D692E"/>
    <w:rsid w:val="002E4DC2"/>
    <w:rsid w:val="002F6E1F"/>
    <w:rsid w:val="00315332"/>
    <w:rsid w:val="00321BFF"/>
    <w:rsid w:val="00323022"/>
    <w:rsid w:val="003244E3"/>
    <w:rsid w:val="003729D4"/>
    <w:rsid w:val="003732A4"/>
    <w:rsid w:val="00376B4E"/>
    <w:rsid w:val="00383629"/>
    <w:rsid w:val="00395351"/>
    <w:rsid w:val="003A05E4"/>
    <w:rsid w:val="003B2F94"/>
    <w:rsid w:val="003C116C"/>
    <w:rsid w:val="003C61F6"/>
    <w:rsid w:val="00423167"/>
    <w:rsid w:val="00426BFD"/>
    <w:rsid w:val="004320FE"/>
    <w:rsid w:val="0044408E"/>
    <w:rsid w:val="00457CDB"/>
    <w:rsid w:val="00472F63"/>
    <w:rsid w:val="00482FFD"/>
    <w:rsid w:val="00495A74"/>
    <w:rsid w:val="004A3D5C"/>
    <w:rsid w:val="004C1042"/>
    <w:rsid w:val="004C5AAB"/>
    <w:rsid w:val="004D5341"/>
    <w:rsid w:val="004D6EF4"/>
    <w:rsid w:val="004E5F51"/>
    <w:rsid w:val="00531EF8"/>
    <w:rsid w:val="005338E7"/>
    <w:rsid w:val="00572CF5"/>
    <w:rsid w:val="0057476B"/>
    <w:rsid w:val="005942C6"/>
    <w:rsid w:val="005B6F47"/>
    <w:rsid w:val="005D54F1"/>
    <w:rsid w:val="00603CB1"/>
    <w:rsid w:val="00641EC0"/>
    <w:rsid w:val="00651F86"/>
    <w:rsid w:val="00664106"/>
    <w:rsid w:val="00673119"/>
    <w:rsid w:val="00675ED2"/>
    <w:rsid w:val="006915AD"/>
    <w:rsid w:val="006A55E9"/>
    <w:rsid w:val="006D4E2D"/>
    <w:rsid w:val="006D724C"/>
    <w:rsid w:val="006E002E"/>
    <w:rsid w:val="00704579"/>
    <w:rsid w:val="00704948"/>
    <w:rsid w:val="00710011"/>
    <w:rsid w:val="007109CD"/>
    <w:rsid w:val="00724A4A"/>
    <w:rsid w:val="007317F2"/>
    <w:rsid w:val="0077370B"/>
    <w:rsid w:val="00783858"/>
    <w:rsid w:val="00796564"/>
    <w:rsid w:val="00796955"/>
    <w:rsid w:val="00822595"/>
    <w:rsid w:val="00874C19"/>
    <w:rsid w:val="00882BF3"/>
    <w:rsid w:val="008A1806"/>
    <w:rsid w:val="008A544C"/>
    <w:rsid w:val="008E5914"/>
    <w:rsid w:val="00915815"/>
    <w:rsid w:val="009172F6"/>
    <w:rsid w:val="00934E15"/>
    <w:rsid w:val="00942D01"/>
    <w:rsid w:val="0096185A"/>
    <w:rsid w:val="00972AC4"/>
    <w:rsid w:val="00977C90"/>
    <w:rsid w:val="009840CC"/>
    <w:rsid w:val="009A0473"/>
    <w:rsid w:val="009B4C49"/>
    <w:rsid w:val="009D724E"/>
    <w:rsid w:val="009E5030"/>
    <w:rsid w:val="00A00822"/>
    <w:rsid w:val="00A20361"/>
    <w:rsid w:val="00A232D6"/>
    <w:rsid w:val="00A309B0"/>
    <w:rsid w:val="00A33C60"/>
    <w:rsid w:val="00A43F71"/>
    <w:rsid w:val="00A61035"/>
    <w:rsid w:val="00A812A3"/>
    <w:rsid w:val="00A90985"/>
    <w:rsid w:val="00A90BF7"/>
    <w:rsid w:val="00A90D73"/>
    <w:rsid w:val="00AA155D"/>
    <w:rsid w:val="00AB339F"/>
    <w:rsid w:val="00AC72CE"/>
    <w:rsid w:val="00AD61C3"/>
    <w:rsid w:val="00AD7364"/>
    <w:rsid w:val="00B01B40"/>
    <w:rsid w:val="00B20030"/>
    <w:rsid w:val="00B6345D"/>
    <w:rsid w:val="00BD76E4"/>
    <w:rsid w:val="00BE0074"/>
    <w:rsid w:val="00BF0A5B"/>
    <w:rsid w:val="00C17B17"/>
    <w:rsid w:val="00C20EC1"/>
    <w:rsid w:val="00C22806"/>
    <w:rsid w:val="00C237CB"/>
    <w:rsid w:val="00C26784"/>
    <w:rsid w:val="00C27C7E"/>
    <w:rsid w:val="00C345A6"/>
    <w:rsid w:val="00C642DA"/>
    <w:rsid w:val="00C85C90"/>
    <w:rsid w:val="00C86E75"/>
    <w:rsid w:val="00C95AC3"/>
    <w:rsid w:val="00C96162"/>
    <w:rsid w:val="00CA017F"/>
    <w:rsid w:val="00CB475B"/>
    <w:rsid w:val="00CC5188"/>
    <w:rsid w:val="00CE5248"/>
    <w:rsid w:val="00CF2508"/>
    <w:rsid w:val="00D22D36"/>
    <w:rsid w:val="00D251F1"/>
    <w:rsid w:val="00D34F26"/>
    <w:rsid w:val="00D41FFC"/>
    <w:rsid w:val="00D62E2D"/>
    <w:rsid w:val="00D86356"/>
    <w:rsid w:val="00D866D4"/>
    <w:rsid w:val="00DE41DC"/>
    <w:rsid w:val="00DF6086"/>
    <w:rsid w:val="00DF7AD0"/>
    <w:rsid w:val="00E148D3"/>
    <w:rsid w:val="00E156A0"/>
    <w:rsid w:val="00E218CB"/>
    <w:rsid w:val="00E23D78"/>
    <w:rsid w:val="00E30B6A"/>
    <w:rsid w:val="00E40BD2"/>
    <w:rsid w:val="00E46A4E"/>
    <w:rsid w:val="00E5462D"/>
    <w:rsid w:val="00E649C8"/>
    <w:rsid w:val="00E66FC7"/>
    <w:rsid w:val="00E77FC3"/>
    <w:rsid w:val="00E80909"/>
    <w:rsid w:val="00EF0687"/>
    <w:rsid w:val="00F06BFE"/>
    <w:rsid w:val="00F226BD"/>
    <w:rsid w:val="00F27F39"/>
    <w:rsid w:val="00F451FE"/>
    <w:rsid w:val="00F45DD4"/>
    <w:rsid w:val="00F577D4"/>
    <w:rsid w:val="00F91405"/>
    <w:rsid w:val="00FB3830"/>
    <w:rsid w:val="00FC0FC1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36FE7B"/>
  <w15:chartTrackingRefBased/>
  <w15:docId w15:val="{5773658B-6185-4F35-920B-904A2CCBA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Odlomakpopisa">
    <w:name w:val="List Paragraph"/>
    <w:basedOn w:val="Normal"/>
    <w:uiPriority w:val="34"/>
    <w:qFormat/>
    <w:rsid w:val="004E5F51"/>
    <w:pPr>
      <w:ind w:left="720"/>
      <w:contextualSpacing/>
      <w:jc w:val="left"/>
    </w:pPr>
    <w:rPr>
      <w:rFonts w:ascii="Times New Roman" w:eastAsia="Times New Roman" w:hAnsi="Times New Roman"/>
      <w:color w:val="auto"/>
      <w:sz w:val="24"/>
      <w:lang w:eastAsia="hr-HR"/>
    </w:rPr>
  </w:style>
  <w:style w:type="character" w:styleId="Naglaeno">
    <w:name w:val="Strong"/>
    <w:uiPriority w:val="22"/>
    <w:qFormat/>
    <w:rsid w:val="004E5F51"/>
    <w:rPr>
      <w:b/>
      <w:bCs/>
    </w:rPr>
  </w:style>
  <w:style w:type="character" w:styleId="Hiperveza">
    <w:name w:val="Hyperlink"/>
    <w:rsid w:val="004E5F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9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948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Uvuenotijeloteksta">
    <w:name w:val="Body Text Indent"/>
    <w:basedOn w:val="Normal"/>
    <w:link w:val="UvuenotijelotekstaChar"/>
    <w:rsid w:val="00F226BD"/>
    <w:pPr>
      <w:ind w:firstLine="720"/>
    </w:pPr>
    <w:rPr>
      <w:rFonts w:ascii="Times New Roman" w:eastAsia="Times New Roman" w:hAnsi="Times New Roman"/>
      <w:color w:val="auto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226BD"/>
    <w:rPr>
      <w:rFonts w:ascii="Times New Roman" w:eastAsia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ktori.rad-nadzor@hzzo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ktori.rad-nadzor@hzzo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86198-E06B-46E1-9359-228ED371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Ivandić Majda</cp:lastModifiedBy>
  <cp:revision>136</cp:revision>
  <cp:lastPrinted>2021-04-12T13:02:00Z</cp:lastPrinted>
  <dcterms:created xsi:type="dcterms:W3CDTF">2018-11-09T13:55:00Z</dcterms:created>
  <dcterms:modified xsi:type="dcterms:W3CDTF">2023-10-30T09:24:00Z</dcterms:modified>
</cp:coreProperties>
</file>