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C08B" w14:textId="77777777" w:rsidR="008F367E" w:rsidRPr="007E4B04" w:rsidRDefault="008F367E" w:rsidP="008F367E">
      <w:pPr>
        <w:tabs>
          <w:tab w:val="left" w:pos="720"/>
        </w:tabs>
        <w:spacing w:line="240" w:lineRule="atLeast"/>
        <w:ind w:right="560"/>
        <w:rPr>
          <w:rFonts w:cs="Arial"/>
          <w:color w:val="595959" w:themeColor="text1" w:themeTint="A6"/>
          <w:sz w:val="20"/>
          <w:szCs w:val="22"/>
        </w:rPr>
      </w:pPr>
      <w:r w:rsidRPr="007E4B04">
        <w:rPr>
          <w:rFonts w:cs="Arial"/>
          <w:color w:val="595959" w:themeColor="text1" w:themeTint="A6"/>
          <w:sz w:val="20"/>
          <w:szCs w:val="22"/>
        </w:rPr>
        <w:t xml:space="preserve">Na osnovi Odluke o </w:t>
      </w:r>
      <w:r>
        <w:rPr>
          <w:rFonts w:cs="Arial"/>
          <w:color w:val="595959" w:themeColor="text1" w:themeTint="A6"/>
          <w:sz w:val="20"/>
          <w:szCs w:val="22"/>
        </w:rPr>
        <w:t>objavi natječaja za provođenje  zdravstvene zaštite i specifične zdravstvene zaštite iz obveznog zdravstvenog osiguranja za potrebe popune Mreže javne zdravstvene službe, KLASA: 025-04/25</w:t>
      </w:r>
      <w:r w:rsidRPr="007E4B04">
        <w:rPr>
          <w:rFonts w:cs="Arial"/>
          <w:color w:val="595959" w:themeColor="text1" w:themeTint="A6"/>
          <w:sz w:val="20"/>
          <w:szCs w:val="22"/>
        </w:rPr>
        <w:t>-01/</w:t>
      </w:r>
      <w:r>
        <w:rPr>
          <w:rFonts w:cs="Arial"/>
          <w:color w:val="595959" w:themeColor="text1" w:themeTint="A6"/>
          <w:sz w:val="20"/>
          <w:szCs w:val="22"/>
        </w:rPr>
        <w:t>284, URBROJ: 338-01-01-25-01 od 29. prosinca 2025</w:t>
      </w:r>
      <w:r w:rsidRPr="007E4B04">
        <w:rPr>
          <w:rFonts w:cs="Arial"/>
          <w:color w:val="595959" w:themeColor="text1" w:themeTint="A6"/>
          <w:sz w:val="20"/>
          <w:szCs w:val="22"/>
        </w:rPr>
        <w:t>. godine</w:t>
      </w:r>
    </w:p>
    <w:p w14:paraId="110B7EF9" w14:textId="77777777" w:rsidR="008F367E" w:rsidRDefault="008F367E" w:rsidP="008F367E">
      <w:pPr>
        <w:tabs>
          <w:tab w:val="left" w:pos="720"/>
        </w:tabs>
        <w:spacing w:line="240" w:lineRule="atLeast"/>
        <w:ind w:right="560"/>
        <w:rPr>
          <w:rFonts w:cs="Arial"/>
          <w:color w:val="595959" w:themeColor="text1" w:themeTint="A6"/>
          <w:sz w:val="20"/>
          <w:szCs w:val="22"/>
        </w:rPr>
      </w:pPr>
    </w:p>
    <w:p w14:paraId="0112CE35" w14:textId="77777777" w:rsidR="008F367E" w:rsidRPr="001166C3" w:rsidRDefault="008F367E" w:rsidP="008F367E">
      <w:pPr>
        <w:tabs>
          <w:tab w:val="left" w:pos="720"/>
        </w:tabs>
        <w:spacing w:line="240" w:lineRule="atLeast"/>
        <w:ind w:right="560"/>
        <w:jc w:val="center"/>
        <w:rPr>
          <w:rFonts w:cs="Arial"/>
          <w:color w:val="595959" w:themeColor="text1" w:themeTint="A6"/>
          <w:szCs w:val="22"/>
        </w:rPr>
      </w:pPr>
      <w:r w:rsidRPr="001166C3">
        <w:rPr>
          <w:rFonts w:cs="Arial"/>
          <w:color w:val="595959" w:themeColor="text1" w:themeTint="A6"/>
          <w:szCs w:val="22"/>
        </w:rPr>
        <w:t>HRVATSKI ZAVOD ZA ZDRAVSTVENO OSIGURANJE</w:t>
      </w:r>
    </w:p>
    <w:p w14:paraId="497D8020" w14:textId="77777777" w:rsidR="008F367E" w:rsidRPr="001166C3" w:rsidRDefault="008F367E" w:rsidP="008F367E">
      <w:pPr>
        <w:tabs>
          <w:tab w:val="left" w:pos="720"/>
        </w:tabs>
        <w:spacing w:line="240" w:lineRule="atLeast"/>
        <w:ind w:right="560"/>
        <w:jc w:val="center"/>
        <w:rPr>
          <w:rFonts w:cs="Arial"/>
          <w:color w:val="595959" w:themeColor="text1" w:themeTint="A6"/>
          <w:szCs w:val="22"/>
        </w:rPr>
      </w:pPr>
      <w:r w:rsidRPr="001166C3">
        <w:rPr>
          <w:rFonts w:cs="Arial"/>
          <w:color w:val="595959" w:themeColor="text1" w:themeTint="A6"/>
          <w:szCs w:val="22"/>
        </w:rPr>
        <w:t>o b j a v l j u j e</w:t>
      </w:r>
    </w:p>
    <w:p w14:paraId="6EA9204B" w14:textId="77777777" w:rsidR="008F367E" w:rsidRDefault="008F367E" w:rsidP="008F367E">
      <w:pPr>
        <w:tabs>
          <w:tab w:val="left" w:pos="720"/>
        </w:tabs>
        <w:spacing w:line="240" w:lineRule="atLeast"/>
        <w:ind w:right="560"/>
        <w:jc w:val="center"/>
        <w:rPr>
          <w:rFonts w:cs="Arial"/>
          <w:color w:val="595959" w:themeColor="text1" w:themeTint="A6"/>
          <w:sz w:val="20"/>
          <w:szCs w:val="22"/>
        </w:rPr>
      </w:pPr>
    </w:p>
    <w:p w14:paraId="6948CC4A" w14:textId="77777777" w:rsidR="008F367E" w:rsidRPr="001166C3" w:rsidRDefault="008F367E" w:rsidP="008F367E">
      <w:pPr>
        <w:tabs>
          <w:tab w:val="left" w:pos="720"/>
        </w:tabs>
        <w:spacing w:before="120" w:after="120"/>
        <w:ind w:right="561"/>
        <w:jc w:val="center"/>
        <w:rPr>
          <w:rFonts w:cs="Arial"/>
          <w:b/>
          <w:color w:val="595959" w:themeColor="text1" w:themeTint="A6"/>
          <w:szCs w:val="22"/>
        </w:rPr>
      </w:pPr>
      <w:r w:rsidRPr="001166C3">
        <w:rPr>
          <w:rFonts w:cs="Arial"/>
          <w:b/>
          <w:color w:val="595959" w:themeColor="text1" w:themeTint="A6"/>
          <w:szCs w:val="22"/>
        </w:rPr>
        <w:t>N A T J E Č A J</w:t>
      </w:r>
    </w:p>
    <w:p w14:paraId="28D21437" w14:textId="77777777" w:rsidR="008F367E" w:rsidRPr="007E4B04" w:rsidRDefault="008F367E" w:rsidP="008F367E">
      <w:pPr>
        <w:tabs>
          <w:tab w:val="left" w:pos="720"/>
        </w:tabs>
        <w:spacing w:before="120" w:after="120"/>
        <w:ind w:right="561"/>
        <w:jc w:val="center"/>
        <w:rPr>
          <w:rFonts w:cs="Arial"/>
          <w:b/>
          <w:color w:val="595959" w:themeColor="text1" w:themeTint="A6"/>
          <w:sz w:val="20"/>
          <w:szCs w:val="22"/>
        </w:rPr>
      </w:pPr>
    </w:p>
    <w:p w14:paraId="1E5E59F3" w14:textId="77777777" w:rsidR="008F367E" w:rsidRDefault="008F367E" w:rsidP="008F367E">
      <w:pPr>
        <w:tabs>
          <w:tab w:val="left" w:pos="720"/>
        </w:tabs>
        <w:spacing w:before="120" w:after="120"/>
        <w:ind w:right="561"/>
        <w:jc w:val="center"/>
        <w:rPr>
          <w:rFonts w:cs="Arial"/>
          <w:b/>
          <w:color w:val="595959" w:themeColor="text1" w:themeTint="A6"/>
          <w:sz w:val="20"/>
          <w:szCs w:val="22"/>
        </w:rPr>
      </w:pPr>
      <w:r w:rsidRPr="007E4B04">
        <w:rPr>
          <w:rFonts w:cs="Arial"/>
          <w:b/>
          <w:color w:val="595959" w:themeColor="text1" w:themeTint="A6"/>
          <w:sz w:val="20"/>
          <w:szCs w:val="22"/>
        </w:rPr>
        <w:t xml:space="preserve">za sklapanje ugovora o provođenju specifične zdravstvene zaštite iz obveznog zdravstvenog osiguranja za potrebe popune Mreže </w:t>
      </w:r>
      <w:r>
        <w:rPr>
          <w:rFonts w:cs="Arial"/>
          <w:b/>
          <w:color w:val="595959" w:themeColor="text1" w:themeTint="A6"/>
          <w:sz w:val="20"/>
          <w:szCs w:val="22"/>
        </w:rPr>
        <w:t>javne zdravstvene službe</w:t>
      </w:r>
    </w:p>
    <w:p w14:paraId="24AD7C32" w14:textId="77777777" w:rsidR="008F367E" w:rsidRDefault="008F367E" w:rsidP="008F367E">
      <w:pPr>
        <w:tabs>
          <w:tab w:val="left" w:pos="720"/>
        </w:tabs>
        <w:spacing w:before="120" w:after="120"/>
        <w:ind w:right="561"/>
        <w:jc w:val="center"/>
        <w:rPr>
          <w:rFonts w:cs="Arial"/>
          <w:b/>
          <w:color w:val="595959" w:themeColor="text1" w:themeTint="A6"/>
          <w:sz w:val="20"/>
          <w:szCs w:val="22"/>
        </w:rPr>
      </w:pPr>
    </w:p>
    <w:p w14:paraId="2E82577E" w14:textId="77777777" w:rsidR="008F367E" w:rsidRPr="003D4A03" w:rsidRDefault="008F367E" w:rsidP="008F367E">
      <w:pPr>
        <w:pStyle w:val="Odlomakpopisa"/>
        <w:numPr>
          <w:ilvl w:val="0"/>
          <w:numId w:val="6"/>
        </w:numPr>
        <w:tabs>
          <w:tab w:val="left" w:pos="720"/>
        </w:tabs>
        <w:spacing w:line="240" w:lineRule="atLeast"/>
        <w:ind w:right="560"/>
        <w:rPr>
          <w:rFonts w:cs="Arial"/>
          <w:b/>
          <w:color w:val="595959" w:themeColor="text1" w:themeTint="A6"/>
          <w:szCs w:val="22"/>
        </w:rPr>
      </w:pPr>
      <w:r w:rsidRPr="003D4A03">
        <w:rPr>
          <w:rFonts w:cs="Arial"/>
          <w:b/>
          <w:color w:val="595959" w:themeColor="text1" w:themeTint="A6"/>
          <w:szCs w:val="22"/>
        </w:rPr>
        <w:t>PREDMET NATJEČAJA</w:t>
      </w:r>
    </w:p>
    <w:p w14:paraId="596341A2" w14:textId="77777777" w:rsidR="008F367E" w:rsidRPr="001166C3" w:rsidRDefault="008F367E" w:rsidP="008F367E">
      <w:pPr>
        <w:tabs>
          <w:tab w:val="left" w:pos="720"/>
        </w:tabs>
        <w:spacing w:line="240" w:lineRule="atLeast"/>
        <w:ind w:left="360" w:right="560"/>
        <w:rPr>
          <w:rFonts w:cs="Arial"/>
          <w:b/>
          <w:color w:val="595959" w:themeColor="text1" w:themeTint="A6"/>
          <w:sz w:val="20"/>
          <w:szCs w:val="22"/>
        </w:rPr>
      </w:pPr>
      <w:r w:rsidRPr="001166C3">
        <w:rPr>
          <w:rFonts w:cs="Arial"/>
          <w:color w:val="595959" w:themeColor="text1" w:themeTint="A6"/>
          <w:sz w:val="20"/>
          <w:szCs w:val="22"/>
        </w:rPr>
        <w:tab/>
      </w:r>
    </w:p>
    <w:p w14:paraId="4FD9BAEB" w14:textId="77777777" w:rsidR="008F367E" w:rsidRPr="007E4B04" w:rsidRDefault="008F367E" w:rsidP="008F367E">
      <w:pPr>
        <w:tabs>
          <w:tab w:val="left" w:pos="720"/>
        </w:tabs>
        <w:spacing w:line="240" w:lineRule="atLeast"/>
        <w:ind w:right="560"/>
        <w:rPr>
          <w:rFonts w:cs="Arial"/>
          <w:color w:val="595959" w:themeColor="text1" w:themeTint="A6"/>
          <w:sz w:val="20"/>
          <w:szCs w:val="22"/>
        </w:rPr>
      </w:pPr>
      <w:r w:rsidRPr="007E4B04">
        <w:rPr>
          <w:rFonts w:cs="Arial"/>
          <w:color w:val="595959" w:themeColor="text1" w:themeTint="A6"/>
          <w:sz w:val="20"/>
          <w:szCs w:val="22"/>
        </w:rPr>
        <w:t>Sklapanje ugovora o provođenju specifične zdravstvene zaštite iz obveznog zdravstvenog osiguranja, u skladu s odredbama Zakona o zdravstvenoj zaštiti ("Narodne Novine", broj 100/18</w:t>
      </w:r>
      <w:r>
        <w:rPr>
          <w:rFonts w:cs="Arial"/>
          <w:color w:val="595959" w:themeColor="text1" w:themeTint="A6"/>
          <w:sz w:val="20"/>
          <w:szCs w:val="22"/>
        </w:rPr>
        <w:t>.,147/20., 119/22., 156/22., 33/23., 36/24. i 102/25.</w:t>
      </w:r>
      <w:r w:rsidRPr="007E4B04">
        <w:rPr>
          <w:rFonts w:cs="Arial"/>
          <w:color w:val="595959" w:themeColor="text1" w:themeTint="A6"/>
          <w:sz w:val="20"/>
          <w:szCs w:val="22"/>
        </w:rPr>
        <w:t>)</w:t>
      </w:r>
      <w:r>
        <w:rPr>
          <w:rFonts w:cs="Arial"/>
          <w:color w:val="595959" w:themeColor="text1" w:themeTint="A6"/>
          <w:sz w:val="20"/>
          <w:szCs w:val="22"/>
        </w:rPr>
        <w:t>,</w:t>
      </w:r>
      <w:r w:rsidRPr="007E4B04">
        <w:rPr>
          <w:rFonts w:cs="Arial"/>
          <w:color w:val="595959" w:themeColor="text1" w:themeTint="A6"/>
          <w:sz w:val="20"/>
          <w:szCs w:val="22"/>
        </w:rPr>
        <w:t xml:space="preserve"> Zakona o obveznom zdravstvenom osiguranju ("Narodne Novine", broj 80/13.</w:t>
      </w:r>
      <w:r>
        <w:rPr>
          <w:rFonts w:cs="Arial"/>
          <w:color w:val="595959" w:themeColor="text1" w:themeTint="A6"/>
          <w:sz w:val="20"/>
          <w:szCs w:val="22"/>
        </w:rPr>
        <w:t>,</w:t>
      </w:r>
      <w:r w:rsidRPr="007E4B04">
        <w:rPr>
          <w:rFonts w:cs="Arial"/>
          <w:color w:val="595959" w:themeColor="text1" w:themeTint="A6"/>
          <w:sz w:val="20"/>
          <w:szCs w:val="22"/>
        </w:rPr>
        <w:t xml:space="preserve"> 137/13.</w:t>
      </w:r>
      <w:r>
        <w:rPr>
          <w:rFonts w:cs="Arial"/>
          <w:color w:val="595959" w:themeColor="text1" w:themeTint="A6"/>
          <w:sz w:val="20"/>
          <w:szCs w:val="22"/>
        </w:rPr>
        <w:t>, 98/19., 33/23 i 105/25..</w:t>
      </w:r>
      <w:r w:rsidRPr="007E4B04">
        <w:rPr>
          <w:rFonts w:cs="Arial"/>
          <w:color w:val="595959" w:themeColor="text1" w:themeTint="A6"/>
          <w:sz w:val="20"/>
          <w:szCs w:val="22"/>
        </w:rPr>
        <w:t xml:space="preserve">), </w:t>
      </w:r>
      <w:r w:rsidRPr="00716F8E">
        <w:rPr>
          <w:rFonts w:cs="Arial"/>
          <w:color w:val="595959" w:themeColor="text1" w:themeTint="A6"/>
          <w:sz w:val="20"/>
          <w:szCs w:val="22"/>
        </w:rPr>
        <w:t>Odluke o osnovama za sklapanje ugovora o provođenju specifične zdravstvene zaštite („</w:t>
      </w:r>
      <w:r w:rsidRPr="00DA481E">
        <w:rPr>
          <w:rFonts w:cs="Arial"/>
          <w:color w:val="595959" w:themeColor="text1" w:themeTint="A6"/>
          <w:sz w:val="20"/>
          <w:szCs w:val="22"/>
        </w:rPr>
        <w:t>Narodne novine", broj 47/14, 157/14, 139/15, 28/16, 26/1</w:t>
      </w:r>
      <w:r>
        <w:rPr>
          <w:rFonts w:cs="Arial"/>
          <w:color w:val="595959" w:themeColor="text1" w:themeTint="A6"/>
          <w:sz w:val="20"/>
          <w:szCs w:val="22"/>
        </w:rPr>
        <w:t>7, 132/2017, 119/2018, 32/2019,</w:t>
      </w:r>
      <w:r w:rsidRPr="00DA481E">
        <w:rPr>
          <w:rFonts w:cs="Arial"/>
          <w:color w:val="595959" w:themeColor="text1" w:themeTint="A6"/>
          <w:sz w:val="20"/>
          <w:szCs w:val="22"/>
        </w:rPr>
        <w:t>128/2019, 22/2020, 147/20, 119/2021, 145/2021, 156/2022,</w:t>
      </w:r>
      <w:r>
        <w:rPr>
          <w:rFonts w:cs="Arial"/>
          <w:color w:val="595959" w:themeColor="text1" w:themeTint="A6"/>
          <w:sz w:val="20"/>
          <w:szCs w:val="22"/>
        </w:rPr>
        <w:t xml:space="preserve"> 37/2023, 58/23, 134/23, 25/24,</w:t>
      </w:r>
      <w:r w:rsidRPr="00DA481E">
        <w:rPr>
          <w:rFonts w:cs="Arial"/>
          <w:color w:val="595959" w:themeColor="text1" w:themeTint="A6"/>
          <w:sz w:val="20"/>
          <w:szCs w:val="22"/>
        </w:rPr>
        <w:t xml:space="preserve">51/24, 77/24, 154/2024, </w:t>
      </w:r>
      <w:r>
        <w:rPr>
          <w:rFonts w:cs="Arial"/>
          <w:color w:val="595959" w:themeColor="text1" w:themeTint="A6"/>
          <w:sz w:val="20"/>
          <w:szCs w:val="22"/>
        </w:rPr>
        <w:t>1</w:t>
      </w:r>
      <w:r w:rsidRPr="00DA481E">
        <w:rPr>
          <w:rFonts w:cs="Arial"/>
          <w:color w:val="595959" w:themeColor="text1" w:themeTint="A6"/>
          <w:sz w:val="20"/>
          <w:szCs w:val="22"/>
        </w:rPr>
        <w:t>16/2025</w:t>
      </w:r>
      <w:r>
        <w:rPr>
          <w:rFonts w:cs="Arial"/>
          <w:color w:val="595959" w:themeColor="text1" w:themeTint="A6"/>
          <w:sz w:val="20"/>
          <w:szCs w:val="22"/>
        </w:rPr>
        <w:t>. i 158/25.</w:t>
      </w:r>
      <w:r w:rsidRPr="00716F8E">
        <w:rPr>
          <w:rFonts w:cs="Arial"/>
          <w:color w:val="595959" w:themeColor="text1" w:themeTint="A6"/>
          <w:sz w:val="20"/>
          <w:szCs w:val="22"/>
        </w:rPr>
        <w:t>- u daljnjem tekstu: Odluka) i</w:t>
      </w:r>
      <w:r w:rsidRPr="007E4B04">
        <w:rPr>
          <w:rFonts w:cs="Arial"/>
          <w:color w:val="595959" w:themeColor="text1" w:themeTint="A6"/>
          <w:sz w:val="20"/>
          <w:szCs w:val="22"/>
        </w:rPr>
        <w:t xml:space="preserve"> drugim općim aktima Hrvatskog zavoda za zdravstveno osiguranje (u daljnjem tekstu: Zavod) </w:t>
      </w:r>
      <w:r>
        <w:rPr>
          <w:rFonts w:cs="Arial"/>
          <w:color w:val="595959" w:themeColor="text1" w:themeTint="A6"/>
          <w:sz w:val="20"/>
          <w:szCs w:val="22"/>
        </w:rPr>
        <w:t>za područja</w:t>
      </w:r>
      <w:r w:rsidRPr="007E4B04">
        <w:rPr>
          <w:rFonts w:cs="Arial"/>
          <w:color w:val="595959" w:themeColor="text1" w:themeTint="A6"/>
          <w:sz w:val="20"/>
          <w:szCs w:val="22"/>
        </w:rPr>
        <w:t xml:space="preserve"> </w:t>
      </w:r>
      <w:r>
        <w:rPr>
          <w:rFonts w:cs="Arial"/>
          <w:color w:val="595959" w:themeColor="text1" w:themeTint="A6"/>
          <w:sz w:val="20"/>
          <w:szCs w:val="22"/>
        </w:rPr>
        <w:t>u</w:t>
      </w:r>
      <w:r w:rsidRPr="007E4B04">
        <w:rPr>
          <w:rFonts w:cs="Arial"/>
          <w:color w:val="595959" w:themeColor="text1" w:themeTint="A6"/>
          <w:sz w:val="20"/>
          <w:szCs w:val="22"/>
        </w:rPr>
        <w:t xml:space="preserve"> kojima je Mreža </w:t>
      </w:r>
      <w:r>
        <w:rPr>
          <w:rFonts w:cs="Arial"/>
          <w:color w:val="595959" w:themeColor="text1" w:themeTint="A6"/>
          <w:sz w:val="20"/>
          <w:szCs w:val="22"/>
        </w:rPr>
        <w:t>javne zdravstvene službe</w:t>
      </w:r>
      <w:r w:rsidRPr="007E4B04">
        <w:rPr>
          <w:rFonts w:cs="Arial"/>
          <w:color w:val="595959" w:themeColor="text1" w:themeTint="A6"/>
          <w:sz w:val="20"/>
          <w:szCs w:val="22"/>
        </w:rPr>
        <w:t xml:space="preserve"> ("Narodne novine" broj </w:t>
      </w:r>
      <w:r>
        <w:rPr>
          <w:rFonts w:cs="Arial"/>
          <w:color w:val="595959" w:themeColor="text1" w:themeTint="A6"/>
          <w:sz w:val="20"/>
          <w:szCs w:val="22"/>
        </w:rPr>
        <w:t>49/24. i 153/25.</w:t>
      </w:r>
      <w:r w:rsidRPr="007E4B04">
        <w:rPr>
          <w:rFonts w:cs="Arial"/>
          <w:color w:val="595959" w:themeColor="text1" w:themeTint="A6"/>
          <w:sz w:val="20"/>
          <w:szCs w:val="22"/>
        </w:rPr>
        <w:t>) nepopunjena kako slijedi:</w:t>
      </w:r>
    </w:p>
    <w:p w14:paraId="6EE4A5C1" w14:textId="77777777" w:rsidR="008F367E" w:rsidRPr="007E4B04" w:rsidRDefault="008F367E" w:rsidP="008F367E">
      <w:pPr>
        <w:tabs>
          <w:tab w:val="left" w:pos="720"/>
        </w:tabs>
        <w:spacing w:line="240" w:lineRule="atLeast"/>
        <w:ind w:left="284" w:right="560"/>
        <w:rPr>
          <w:rFonts w:cs="Arial"/>
          <w:color w:val="595959" w:themeColor="text1" w:themeTint="A6"/>
          <w:sz w:val="20"/>
          <w:szCs w:val="22"/>
        </w:rPr>
      </w:pPr>
    </w:p>
    <w:p w14:paraId="54B7DBE4" w14:textId="77777777" w:rsidR="008F367E" w:rsidRPr="00722A34" w:rsidRDefault="008F367E" w:rsidP="008F367E">
      <w:pPr>
        <w:rPr>
          <w:rFonts w:cs="Arial"/>
          <w:b/>
          <w:color w:val="595959" w:themeColor="text1" w:themeTint="A6"/>
          <w:sz w:val="20"/>
          <w:szCs w:val="22"/>
        </w:rPr>
      </w:pPr>
      <w:r w:rsidRPr="00722A34">
        <w:rPr>
          <w:rFonts w:cs="Arial"/>
          <w:b/>
          <w:color w:val="595959" w:themeColor="text1" w:themeTint="A6"/>
          <w:sz w:val="20"/>
          <w:szCs w:val="22"/>
        </w:rPr>
        <w:t>Tablica 1</w:t>
      </w:r>
      <w:r>
        <w:rPr>
          <w:rFonts w:cs="Arial"/>
          <w:b/>
          <w:color w:val="595959" w:themeColor="text1" w:themeTint="A6"/>
          <w:sz w:val="20"/>
          <w:szCs w:val="22"/>
        </w:rPr>
        <w:t>.</w:t>
      </w:r>
      <w:r w:rsidRPr="00722A34">
        <w:rPr>
          <w:rFonts w:cs="Arial"/>
          <w:b/>
          <w:color w:val="595959" w:themeColor="text1" w:themeTint="A6"/>
          <w:sz w:val="20"/>
          <w:szCs w:val="22"/>
        </w:rPr>
        <w:t>: Potreban broj timova medicine rada po županijama/Gradu Zagrebu</w:t>
      </w:r>
    </w:p>
    <w:tbl>
      <w:tblPr>
        <w:tblW w:w="4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180"/>
      </w:tblGrid>
      <w:tr w:rsidR="008F367E" w:rsidRPr="00722A34" w14:paraId="19C4E255" w14:textId="77777777" w:rsidTr="001909D8">
        <w:trPr>
          <w:trHeight w:val="365"/>
        </w:trPr>
        <w:tc>
          <w:tcPr>
            <w:tcW w:w="3540" w:type="dxa"/>
            <w:vAlign w:val="center"/>
            <w:hideMark/>
          </w:tcPr>
          <w:p w14:paraId="2C7BA08E" w14:textId="77777777" w:rsidR="008F367E" w:rsidRPr="00722A34" w:rsidRDefault="008F367E" w:rsidP="001909D8">
            <w:pPr>
              <w:jc w:val="left"/>
              <w:rPr>
                <w:rFonts w:eastAsia="Times New Roman" w:cs="Arial"/>
                <w:b/>
                <w:color w:val="595959" w:themeColor="text1" w:themeTint="A6"/>
                <w:sz w:val="20"/>
                <w:szCs w:val="20"/>
                <w:lang w:eastAsia="hr-HR"/>
              </w:rPr>
            </w:pPr>
            <w:r w:rsidRPr="00722A34">
              <w:rPr>
                <w:rFonts w:eastAsia="Times New Roman" w:cs="Arial"/>
                <w:b/>
                <w:color w:val="595959" w:themeColor="text1" w:themeTint="A6"/>
                <w:sz w:val="20"/>
                <w:szCs w:val="20"/>
                <w:lang w:eastAsia="hr-HR"/>
              </w:rPr>
              <w:t>Županija / Grad Zagreb</w:t>
            </w:r>
          </w:p>
        </w:tc>
        <w:tc>
          <w:tcPr>
            <w:tcW w:w="1180" w:type="dxa"/>
            <w:vAlign w:val="center"/>
            <w:hideMark/>
          </w:tcPr>
          <w:p w14:paraId="1DCB428D" w14:textId="77777777" w:rsidR="008F367E" w:rsidRPr="00722A34" w:rsidRDefault="008F367E" w:rsidP="001909D8">
            <w:pPr>
              <w:jc w:val="center"/>
              <w:rPr>
                <w:rFonts w:eastAsia="Times New Roman" w:cs="Arial"/>
                <w:b/>
                <w:color w:val="595959" w:themeColor="text1" w:themeTint="A6"/>
                <w:sz w:val="20"/>
                <w:szCs w:val="20"/>
                <w:lang w:eastAsia="hr-HR"/>
              </w:rPr>
            </w:pPr>
            <w:r w:rsidRPr="00722A34">
              <w:rPr>
                <w:rFonts w:eastAsia="Times New Roman" w:cs="Arial"/>
                <w:b/>
                <w:color w:val="595959" w:themeColor="text1" w:themeTint="A6"/>
                <w:sz w:val="20"/>
                <w:szCs w:val="20"/>
                <w:lang w:eastAsia="hr-HR"/>
              </w:rPr>
              <w:t>Nedostaje</w:t>
            </w:r>
          </w:p>
        </w:tc>
      </w:tr>
      <w:tr w:rsidR="008F367E" w:rsidRPr="00722A34" w14:paraId="3A243239" w14:textId="77777777" w:rsidTr="001909D8">
        <w:trPr>
          <w:trHeight w:val="270"/>
        </w:trPr>
        <w:tc>
          <w:tcPr>
            <w:tcW w:w="3540" w:type="dxa"/>
            <w:noWrap/>
            <w:vAlign w:val="center"/>
          </w:tcPr>
          <w:p w14:paraId="312B98D1"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BJELOVARSKO-BILOGORSKA</w:t>
            </w:r>
          </w:p>
        </w:tc>
        <w:tc>
          <w:tcPr>
            <w:tcW w:w="1180" w:type="dxa"/>
            <w:vAlign w:val="center"/>
          </w:tcPr>
          <w:p w14:paraId="70925DC5"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3,5</w:t>
            </w:r>
          </w:p>
        </w:tc>
      </w:tr>
      <w:tr w:rsidR="008F367E" w:rsidRPr="00722A34" w14:paraId="72C523F9" w14:textId="77777777" w:rsidTr="001909D8">
        <w:trPr>
          <w:trHeight w:val="270"/>
        </w:trPr>
        <w:tc>
          <w:tcPr>
            <w:tcW w:w="3540" w:type="dxa"/>
            <w:noWrap/>
            <w:vAlign w:val="center"/>
            <w:hideMark/>
          </w:tcPr>
          <w:p w14:paraId="19A77EAA"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BRODSKO-POSAVSKA</w:t>
            </w:r>
          </w:p>
        </w:tc>
        <w:tc>
          <w:tcPr>
            <w:tcW w:w="1180" w:type="dxa"/>
            <w:vAlign w:val="center"/>
            <w:hideMark/>
          </w:tcPr>
          <w:p w14:paraId="49B2FDF3" w14:textId="77777777" w:rsidR="008F367E" w:rsidRPr="00722A34" w:rsidRDefault="008F367E" w:rsidP="001909D8">
            <w:pPr>
              <w:jc w:val="center"/>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4,5</w:t>
            </w:r>
          </w:p>
        </w:tc>
      </w:tr>
      <w:tr w:rsidR="008F367E" w:rsidRPr="00722A34" w14:paraId="24A25473" w14:textId="77777777" w:rsidTr="001909D8">
        <w:trPr>
          <w:trHeight w:val="270"/>
        </w:trPr>
        <w:tc>
          <w:tcPr>
            <w:tcW w:w="3540" w:type="dxa"/>
            <w:noWrap/>
            <w:vAlign w:val="center"/>
            <w:hideMark/>
          </w:tcPr>
          <w:p w14:paraId="1001F95A"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DUBROVAČKO-NERETVANSKA</w:t>
            </w:r>
          </w:p>
        </w:tc>
        <w:tc>
          <w:tcPr>
            <w:tcW w:w="1180" w:type="dxa"/>
            <w:vAlign w:val="center"/>
            <w:hideMark/>
          </w:tcPr>
          <w:p w14:paraId="36C7A8C5"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2</w:t>
            </w:r>
          </w:p>
        </w:tc>
      </w:tr>
      <w:tr w:rsidR="008F367E" w:rsidRPr="00722A34" w14:paraId="466F3D55" w14:textId="77777777" w:rsidTr="001909D8">
        <w:trPr>
          <w:trHeight w:val="270"/>
        </w:trPr>
        <w:tc>
          <w:tcPr>
            <w:tcW w:w="3540" w:type="dxa"/>
            <w:noWrap/>
            <w:vAlign w:val="center"/>
            <w:hideMark/>
          </w:tcPr>
          <w:p w14:paraId="028E932D"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GRAD ZAGREB</w:t>
            </w:r>
          </w:p>
        </w:tc>
        <w:tc>
          <w:tcPr>
            <w:tcW w:w="1180" w:type="dxa"/>
            <w:vAlign w:val="center"/>
            <w:hideMark/>
          </w:tcPr>
          <w:p w14:paraId="32B0DF32"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6</w:t>
            </w:r>
          </w:p>
        </w:tc>
      </w:tr>
      <w:tr w:rsidR="008F367E" w:rsidRPr="00722A34" w14:paraId="67AAB6C1" w14:textId="77777777" w:rsidTr="001909D8">
        <w:trPr>
          <w:trHeight w:val="270"/>
        </w:trPr>
        <w:tc>
          <w:tcPr>
            <w:tcW w:w="3540" w:type="dxa"/>
            <w:noWrap/>
            <w:vAlign w:val="center"/>
            <w:hideMark/>
          </w:tcPr>
          <w:p w14:paraId="3490D141"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ISTARSKA</w:t>
            </w:r>
          </w:p>
        </w:tc>
        <w:tc>
          <w:tcPr>
            <w:tcW w:w="1180" w:type="dxa"/>
            <w:vAlign w:val="center"/>
            <w:hideMark/>
          </w:tcPr>
          <w:p w14:paraId="32B86941"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5</w:t>
            </w:r>
            <w:r w:rsidRPr="00722A34">
              <w:rPr>
                <w:rFonts w:eastAsia="Times New Roman" w:cs="Arial"/>
                <w:color w:val="595959" w:themeColor="text1" w:themeTint="A6"/>
                <w:sz w:val="20"/>
                <w:szCs w:val="20"/>
                <w:lang w:eastAsia="hr-HR"/>
              </w:rPr>
              <w:t>,5</w:t>
            </w:r>
          </w:p>
        </w:tc>
      </w:tr>
      <w:tr w:rsidR="008F367E" w:rsidRPr="00722A34" w14:paraId="08B1BA76" w14:textId="77777777" w:rsidTr="001909D8">
        <w:trPr>
          <w:trHeight w:val="270"/>
        </w:trPr>
        <w:tc>
          <w:tcPr>
            <w:tcW w:w="3540" w:type="dxa"/>
            <w:noWrap/>
            <w:vAlign w:val="center"/>
          </w:tcPr>
          <w:p w14:paraId="1B3209A5"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KARLOVAČKA</w:t>
            </w:r>
          </w:p>
        </w:tc>
        <w:tc>
          <w:tcPr>
            <w:tcW w:w="1180" w:type="dxa"/>
            <w:vAlign w:val="center"/>
          </w:tcPr>
          <w:p w14:paraId="69A8B842"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1</w:t>
            </w:r>
          </w:p>
        </w:tc>
      </w:tr>
      <w:tr w:rsidR="008F367E" w:rsidRPr="00722A34" w14:paraId="52B8A3D6" w14:textId="77777777" w:rsidTr="001909D8">
        <w:trPr>
          <w:trHeight w:val="270"/>
        </w:trPr>
        <w:tc>
          <w:tcPr>
            <w:tcW w:w="3540" w:type="dxa"/>
            <w:noWrap/>
            <w:vAlign w:val="center"/>
            <w:hideMark/>
          </w:tcPr>
          <w:p w14:paraId="254AE55C"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KOPRIVNIČKO-KRIŽEVAČKA</w:t>
            </w:r>
          </w:p>
        </w:tc>
        <w:tc>
          <w:tcPr>
            <w:tcW w:w="1180" w:type="dxa"/>
            <w:vAlign w:val="center"/>
            <w:hideMark/>
          </w:tcPr>
          <w:p w14:paraId="454DBF81" w14:textId="77777777" w:rsidR="008F367E" w:rsidRPr="00722A34" w:rsidRDefault="008F367E" w:rsidP="001909D8">
            <w:pPr>
              <w:jc w:val="center"/>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3</w:t>
            </w:r>
          </w:p>
        </w:tc>
      </w:tr>
      <w:tr w:rsidR="008F367E" w:rsidRPr="00722A34" w14:paraId="4B1C852F" w14:textId="77777777" w:rsidTr="001909D8">
        <w:trPr>
          <w:trHeight w:val="270"/>
        </w:trPr>
        <w:tc>
          <w:tcPr>
            <w:tcW w:w="3540" w:type="dxa"/>
            <w:noWrap/>
            <w:vAlign w:val="center"/>
            <w:hideMark/>
          </w:tcPr>
          <w:p w14:paraId="107218C5"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KRAPINSKO-ZAGORSKA</w:t>
            </w:r>
          </w:p>
        </w:tc>
        <w:tc>
          <w:tcPr>
            <w:tcW w:w="1180" w:type="dxa"/>
            <w:vAlign w:val="center"/>
            <w:hideMark/>
          </w:tcPr>
          <w:p w14:paraId="042CF0BF"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5</w:t>
            </w:r>
          </w:p>
        </w:tc>
      </w:tr>
      <w:tr w:rsidR="008F367E" w:rsidRPr="00722A34" w14:paraId="325D2834" w14:textId="77777777" w:rsidTr="001909D8">
        <w:trPr>
          <w:trHeight w:val="270"/>
        </w:trPr>
        <w:tc>
          <w:tcPr>
            <w:tcW w:w="3540" w:type="dxa"/>
            <w:noWrap/>
            <w:vAlign w:val="center"/>
          </w:tcPr>
          <w:p w14:paraId="202E45F3"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LIČKO-SENJSKA</w:t>
            </w:r>
          </w:p>
        </w:tc>
        <w:tc>
          <w:tcPr>
            <w:tcW w:w="1180" w:type="dxa"/>
            <w:vAlign w:val="center"/>
          </w:tcPr>
          <w:p w14:paraId="2A3E4801"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0,6</w:t>
            </w:r>
          </w:p>
        </w:tc>
      </w:tr>
      <w:tr w:rsidR="008F367E" w:rsidRPr="00722A34" w14:paraId="2C43A49E" w14:textId="77777777" w:rsidTr="001909D8">
        <w:trPr>
          <w:trHeight w:val="270"/>
        </w:trPr>
        <w:tc>
          <w:tcPr>
            <w:tcW w:w="3540" w:type="dxa"/>
            <w:noWrap/>
            <w:vAlign w:val="center"/>
          </w:tcPr>
          <w:p w14:paraId="3ADC2490"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 xml:space="preserve">MEĐIMURSKA </w:t>
            </w:r>
          </w:p>
        </w:tc>
        <w:tc>
          <w:tcPr>
            <w:tcW w:w="1180" w:type="dxa"/>
            <w:vAlign w:val="center"/>
          </w:tcPr>
          <w:p w14:paraId="2A7381B4"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0,5</w:t>
            </w:r>
          </w:p>
        </w:tc>
      </w:tr>
      <w:tr w:rsidR="008F367E" w:rsidRPr="00722A34" w14:paraId="1A9A3554" w14:textId="77777777" w:rsidTr="001909D8">
        <w:trPr>
          <w:trHeight w:val="270"/>
        </w:trPr>
        <w:tc>
          <w:tcPr>
            <w:tcW w:w="3540" w:type="dxa"/>
            <w:noWrap/>
            <w:vAlign w:val="center"/>
            <w:hideMark/>
          </w:tcPr>
          <w:p w14:paraId="3A0F0D27"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OSJEČKO-BARANJSKA</w:t>
            </w:r>
          </w:p>
        </w:tc>
        <w:tc>
          <w:tcPr>
            <w:tcW w:w="1180" w:type="dxa"/>
            <w:vAlign w:val="center"/>
            <w:hideMark/>
          </w:tcPr>
          <w:p w14:paraId="6E785D25"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3,5</w:t>
            </w:r>
          </w:p>
        </w:tc>
      </w:tr>
      <w:tr w:rsidR="008F367E" w:rsidRPr="00722A34" w14:paraId="78FC3FF4" w14:textId="77777777" w:rsidTr="001909D8">
        <w:trPr>
          <w:trHeight w:val="270"/>
        </w:trPr>
        <w:tc>
          <w:tcPr>
            <w:tcW w:w="3540" w:type="dxa"/>
            <w:noWrap/>
            <w:vAlign w:val="center"/>
          </w:tcPr>
          <w:p w14:paraId="28FC85C0"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POŽEŠKO-SLAVONSKA</w:t>
            </w:r>
          </w:p>
        </w:tc>
        <w:tc>
          <w:tcPr>
            <w:tcW w:w="1180" w:type="dxa"/>
            <w:vAlign w:val="center"/>
          </w:tcPr>
          <w:p w14:paraId="7AA3CCFF" w14:textId="77777777" w:rsidR="008F367E" w:rsidRPr="00722A34" w:rsidRDefault="008F367E" w:rsidP="001909D8">
            <w:pPr>
              <w:jc w:val="center"/>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1,5</w:t>
            </w:r>
          </w:p>
        </w:tc>
      </w:tr>
      <w:tr w:rsidR="008F367E" w:rsidRPr="00722A34" w14:paraId="5E322877" w14:textId="77777777" w:rsidTr="001909D8">
        <w:trPr>
          <w:trHeight w:val="270"/>
        </w:trPr>
        <w:tc>
          <w:tcPr>
            <w:tcW w:w="3540" w:type="dxa"/>
            <w:noWrap/>
            <w:vAlign w:val="center"/>
            <w:hideMark/>
          </w:tcPr>
          <w:p w14:paraId="002E7472"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PRIMORSKO-GORANSKA</w:t>
            </w:r>
          </w:p>
        </w:tc>
        <w:tc>
          <w:tcPr>
            <w:tcW w:w="1180" w:type="dxa"/>
            <w:vAlign w:val="center"/>
            <w:hideMark/>
          </w:tcPr>
          <w:p w14:paraId="1135F62F"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7</w:t>
            </w:r>
          </w:p>
        </w:tc>
      </w:tr>
      <w:tr w:rsidR="008F367E" w:rsidRPr="00722A34" w14:paraId="1D514B19" w14:textId="77777777" w:rsidTr="001909D8">
        <w:trPr>
          <w:trHeight w:val="270"/>
        </w:trPr>
        <w:tc>
          <w:tcPr>
            <w:tcW w:w="3540" w:type="dxa"/>
            <w:noWrap/>
            <w:vAlign w:val="center"/>
            <w:hideMark/>
          </w:tcPr>
          <w:p w14:paraId="454738B3"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SISAČKO-MOSLAVAČKA</w:t>
            </w:r>
          </w:p>
        </w:tc>
        <w:tc>
          <w:tcPr>
            <w:tcW w:w="1180" w:type="dxa"/>
            <w:vAlign w:val="center"/>
            <w:hideMark/>
          </w:tcPr>
          <w:p w14:paraId="5857046A"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5</w:t>
            </w:r>
          </w:p>
        </w:tc>
      </w:tr>
      <w:tr w:rsidR="008F367E" w:rsidRPr="00722A34" w14:paraId="754F8DB9" w14:textId="77777777" w:rsidTr="001909D8">
        <w:trPr>
          <w:trHeight w:val="270"/>
        </w:trPr>
        <w:tc>
          <w:tcPr>
            <w:tcW w:w="3540" w:type="dxa"/>
            <w:noWrap/>
            <w:vAlign w:val="center"/>
            <w:hideMark/>
          </w:tcPr>
          <w:p w14:paraId="52BAC9D5" w14:textId="2CB600FF"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SPLIT</w:t>
            </w:r>
            <w:r w:rsidR="004F4CFE">
              <w:rPr>
                <w:rFonts w:eastAsia="Times New Roman" w:cs="Arial"/>
                <w:color w:val="595959" w:themeColor="text1" w:themeTint="A6"/>
                <w:sz w:val="20"/>
                <w:szCs w:val="20"/>
                <w:lang w:eastAsia="hr-HR"/>
              </w:rPr>
              <w:t>S</w:t>
            </w:r>
            <w:r w:rsidRPr="00722A34">
              <w:rPr>
                <w:rFonts w:eastAsia="Times New Roman" w:cs="Arial"/>
                <w:color w:val="595959" w:themeColor="text1" w:themeTint="A6"/>
                <w:sz w:val="20"/>
                <w:szCs w:val="20"/>
                <w:lang w:eastAsia="hr-HR"/>
              </w:rPr>
              <w:t>KO-DALMATINSKA</w:t>
            </w:r>
          </w:p>
        </w:tc>
        <w:tc>
          <w:tcPr>
            <w:tcW w:w="1180" w:type="dxa"/>
            <w:vAlign w:val="center"/>
            <w:hideMark/>
          </w:tcPr>
          <w:p w14:paraId="62DDE2B8"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4,6</w:t>
            </w:r>
          </w:p>
        </w:tc>
      </w:tr>
      <w:tr w:rsidR="008F367E" w:rsidRPr="00722A34" w14:paraId="2E360814" w14:textId="77777777" w:rsidTr="001909D8">
        <w:trPr>
          <w:trHeight w:val="270"/>
        </w:trPr>
        <w:tc>
          <w:tcPr>
            <w:tcW w:w="3540" w:type="dxa"/>
            <w:noWrap/>
            <w:vAlign w:val="center"/>
          </w:tcPr>
          <w:p w14:paraId="07FCED18"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ŠIBENSKO-KNINSKA</w:t>
            </w:r>
          </w:p>
        </w:tc>
        <w:tc>
          <w:tcPr>
            <w:tcW w:w="1180" w:type="dxa"/>
            <w:vAlign w:val="center"/>
          </w:tcPr>
          <w:p w14:paraId="0D206100"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2</w:t>
            </w:r>
          </w:p>
        </w:tc>
      </w:tr>
      <w:tr w:rsidR="008F367E" w:rsidRPr="00722A34" w14:paraId="5C8EEDDA" w14:textId="77777777" w:rsidTr="001909D8">
        <w:trPr>
          <w:trHeight w:val="270"/>
        </w:trPr>
        <w:tc>
          <w:tcPr>
            <w:tcW w:w="3540" w:type="dxa"/>
            <w:noWrap/>
            <w:vAlign w:val="center"/>
            <w:hideMark/>
          </w:tcPr>
          <w:p w14:paraId="69E0C141"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VARAŽDINSKA</w:t>
            </w:r>
          </w:p>
        </w:tc>
        <w:tc>
          <w:tcPr>
            <w:tcW w:w="1180" w:type="dxa"/>
            <w:vAlign w:val="center"/>
            <w:hideMark/>
          </w:tcPr>
          <w:p w14:paraId="6E62BA38"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4</w:t>
            </w:r>
          </w:p>
        </w:tc>
      </w:tr>
      <w:tr w:rsidR="008F367E" w:rsidRPr="00722A34" w14:paraId="0AAB7EDC" w14:textId="77777777" w:rsidTr="001909D8">
        <w:trPr>
          <w:trHeight w:val="270"/>
        </w:trPr>
        <w:tc>
          <w:tcPr>
            <w:tcW w:w="3540" w:type="dxa"/>
            <w:noWrap/>
            <w:vAlign w:val="center"/>
          </w:tcPr>
          <w:p w14:paraId="7247B99B"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VIROVITIČKO-PODRAVSKA</w:t>
            </w:r>
          </w:p>
        </w:tc>
        <w:tc>
          <w:tcPr>
            <w:tcW w:w="1180" w:type="dxa"/>
            <w:vAlign w:val="center"/>
          </w:tcPr>
          <w:p w14:paraId="44A86159"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1</w:t>
            </w:r>
          </w:p>
        </w:tc>
      </w:tr>
      <w:tr w:rsidR="008F367E" w:rsidRPr="00722A34" w14:paraId="0E6EAD64" w14:textId="77777777" w:rsidTr="001909D8">
        <w:trPr>
          <w:trHeight w:val="270"/>
        </w:trPr>
        <w:tc>
          <w:tcPr>
            <w:tcW w:w="3540" w:type="dxa"/>
            <w:noWrap/>
            <w:vAlign w:val="center"/>
            <w:hideMark/>
          </w:tcPr>
          <w:p w14:paraId="702E6422"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lastRenderedPageBreak/>
              <w:t>VUKOVARSKO-SRIJEMSKA</w:t>
            </w:r>
          </w:p>
        </w:tc>
        <w:tc>
          <w:tcPr>
            <w:tcW w:w="1180" w:type="dxa"/>
            <w:vAlign w:val="center"/>
            <w:hideMark/>
          </w:tcPr>
          <w:p w14:paraId="3EC45E9E"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2</w:t>
            </w:r>
          </w:p>
        </w:tc>
      </w:tr>
      <w:tr w:rsidR="008F367E" w:rsidRPr="00722A34" w14:paraId="418DE633" w14:textId="77777777" w:rsidTr="001909D8">
        <w:trPr>
          <w:trHeight w:val="270"/>
        </w:trPr>
        <w:tc>
          <w:tcPr>
            <w:tcW w:w="3540" w:type="dxa"/>
            <w:noWrap/>
            <w:vAlign w:val="center"/>
            <w:hideMark/>
          </w:tcPr>
          <w:p w14:paraId="46FE8E93"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ZADARSKA</w:t>
            </w:r>
          </w:p>
        </w:tc>
        <w:tc>
          <w:tcPr>
            <w:tcW w:w="1180" w:type="dxa"/>
            <w:vAlign w:val="center"/>
            <w:hideMark/>
          </w:tcPr>
          <w:p w14:paraId="2EB06E8D" w14:textId="77777777" w:rsidR="008F367E" w:rsidRPr="00722A34" w:rsidRDefault="008F367E" w:rsidP="001909D8">
            <w:pPr>
              <w:jc w:val="center"/>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2</w:t>
            </w:r>
          </w:p>
        </w:tc>
      </w:tr>
      <w:tr w:rsidR="008F367E" w:rsidRPr="00722A34" w14:paraId="143E0384" w14:textId="77777777" w:rsidTr="001909D8">
        <w:trPr>
          <w:trHeight w:val="270"/>
        </w:trPr>
        <w:tc>
          <w:tcPr>
            <w:tcW w:w="3540" w:type="dxa"/>
            <w:noWrap/>
            <w:vAlign w:val="center"/>
            <w:hideMark/>
          </w:tcPr>
          <w:p w14:paraId="7BC4F73C"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ZAGREBAČKA</w:t>
            </w:r>
          </w:p>
        </w:tc>
        <w:tc>
          <w:tcPr>
            <w:tcW w:w="1180" w:type="dxa"/>
            <w:vAlign w:val="center"/>
            <w:hideMark/>
          </w:tcPr>
          <w:p w14:paraId="4E4DA84A"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2,5</w:t>
            </w:r>
          </w:p>
        </w:tc>
      </w:tr>
    </w:tbl>
    <w:p w14:paraId="2A199042" w14:textId="77777777" w:rsidR="008F367E" w:rsidRDefault="008F367E" w:rsidP="008F367E">
      <w:pPr>
        <w:rPr>
          <w:rFonts w:cs="Arial"/>
          <w:b/>
          <w:color w:val="595959" w:themeColor="text1" w:themeTint="A6"/>
          <w:sz w:val="20"/>
          <w:szCs w:val="22"/>
        </w:rPr>
      </w:pPr>
    </w:p>
    <w:p w14:paraId="31BFFB62" w14:textId="77777777" w:rsidR="008F367E" w:rsidRDefault="008F367E" w:rsidP="008F367E">
      <w:pPr>
        <w:rPr>
          <w:rFonts w:cs="Arial"/>
          <w:b/>
          <w:color w:val="595959" w:themeColor="text1" w:themeTint="A6"/>
          <w:sz w:val="20"/>
          <w:szCs w:val="22"/>
        </w:rPr>
      </w:pPr>
      <w:r>
        <w:rPr>
          <w:rFonts w:cs="Arial"/>
          <w:b/>
          <w:color w:val="595959" w:themeColor="text1" w:themeTint="A6"/>
          <w:sz w:val="20"/>
          <w:szCs w:val="22"/>
        </w:rPr>
        <w:t>Tablica 2.</w:t>
      </w:r>
      <w:r w:rsidRPr="00722A34">
        <w:rPr>
          <w:rFonts w:cs="Arial"/>
          <w:b/>
          <w:color w:val="595959" w:themeColor="text1" w:themeTint="A6"/>
          <w:sz w:val="20"/>
          <w:szCs w:val="22"/>
        </w:rPr>
        <w:t xml:space="preserve">: Potreban broj timova medicine rada </w:t>
      </w:r>
      <w:r>
        <w:rPr>
          <w:rFonts w:cs="Arial"/>
          <w:b/>
          <w:color w:val="595959" w:themeColor="text1" w:themeTint="A6"/>
          <w:sz w:val="20"/>
          <w:szCs w:val="22"/>
        </w:rPr>
        <w:t>u županijskim zavodima za javno zdravstvo</w:t>
      </w:r>
    </w:p>
    <w:p w14:paraId="2D1BBC6A" w14:textId="77777777" w:rsidR="008F367E" w:rsidRPr="00722A34" w:rsidRDefault="008F367E" w:rsidP="008F367E">
      <w:pPr>
        <w:rPr>
          <w:rFonts w:cs="Arial"/>
          <w:b/>
          <w:color w:val="595959" w:themeColor="text1" w:themeTint="A6"/>
          <w:sz w:val="20"/>
          <w:szCs w:val="22"/>
        </w:rPr>
      </w:pPr>
      <w:r>
        <w:rPr>
          <w:rFonts w:cs="Arial"/>
          <w:b/>
          <w:color w:val="595959" w:themeColor="text1" w:themeTint="A6"/>
          <w:sz w:val="20"/>
          <w:szCs w:val="22"/>
        </w:rPr>
        <w:t>po županijama/Gradu Zagrebu</w:t>
      </w:r>
    </w:p>
    <w:tbl>
      <w:tblPr>
        <w:tblW w:w="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17"/>
      </w:tblGrid>
      <w:tr w:rsidR="008F367E" w:rsidRPr="00722A34" w14:paraId="5FBFB88D" w14:textId="77777777" w:rsidTr="001909D8">
        <w:trPr>
          <w:trHeight w:val="335"/>
        </w:trPr>
        <w:tc>
          <w:tcPr>
            <w:tcW w:w="3652" w:type="dxa"/>
            <w:vAlign w:val="center"/>
            <w:hideMark/>
          </w:tcPr>
          <w:p w14:paraId="1C17F1DF" w14:textId="77777777" w:rsidR="008F367E" w:rsidRPr="00722A34" w:rsidRDefault="008F367E" w:rsidP="001909D8">
            <w:pPr>
              <w:jc w:val="left"/>
              <w:rPr>
                <w:rFonts w:eastAsia="Times New Roman" w:cs="Arial"/>
                <w:b/>
                <w:color w:val="595959" w:themeColor="text1" w:themeTint="A6"/>
                <w:sz w:val="20"/>
                <w:szCs w:val="20"/>
                <w:lang w:eastAsia="hr-HR"/>
              </w:rPr>
            </w:pPr>
            <w:r w:rsidRPr="00722A34">
              <w:rPr>
                <w:rFonts w:eastAsia="Times New Roman" w:cs="Arial"/>
                <w:b/>
                <w:color w:val="595959" w:themeColor="text1" w:themeTint="A6"/>
                <w:sz w:val="20"/>
                <w:szCs w:val="20"/>
                <w:lang w:eastAsia="hr-HR"/>
              </w:rPr>
              <w:t>Županija / Grad Zagreb</w:t>
            </w:r>
          </w:p>
        </w:tc>
        <w:tc>
          <w:tcPr>
            <w:tcW w:w="1217" w:type="dxa"/>
            <w:vAlign w:val="center"/>
            <w:hideMark/>
          </w:tcPr>
          <w:p w14:paraId="5DA6B6CD" w14:textId="77777777" w:rsidR="008F367E" w:rsidRPr="00722A34" w:rsidRDefault="008F367E" w:rsidP="001909D8">
            <w:pPr>
              <w:jc w:val="center"/>
              <w:rPr>
                <w:rFonts w:eastAsia="Times New Roman" w:cs="Arial"/>
                <w:b/>
                <w:color w:val="595959" w:themeColor="text1" w:themeTint="A6"/>
                <w:sz w:val="20"/>
                <w:szCs w:val="20"/>
                <w:lang w:eastAsia="hr-HR"/>
              </w:rPr>
            </w:pPr>
            <w:r w:rsidRPr="00722A34">
              <w:rPr>
                <w:rFonts w:eastAsia="Times New Roman" w:cs="Arial"/>
                <w:b/>
                <w:color w:val="595959" w:themeColor="text1" w:themeTint="A6"/>
                <w:sz w:val="20"/>
                <w:szCs w:val="20"/>
                <w:lang w:eastAsia="hr-HR"/>
              </w:rPr>
              <w:t>Nedostaje</w:t>
            </w:r>
          </w:p>
        </w:tc>
      </w:tr>
      <w:tr w:rsidR="008F367E" w:rsidRPr="00722A34" w14:paraId="7364A377" w14:textId="77777777" w:rsidTr="001909D8">
        <w:trPr>
          <w:trHeight w:val="248"/>
        </w:trPr>
        <w:tc>
          <w:tcPr>
            <w:tcW w:w="3652" w:type="dxa"/>
            <w:noWrap/>
            <w:vAlign w:val="center"/>
          </w:tcPr>
          <w:p w14:paraId="5917F082"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BJELOVARSKO-BILOGORSKA</w:t>
            </w:r>
          </w:p>
        </w:tc>
        <w:tc>
          <w:tcPr>
            <w:tcW w:w="1217" w:type="dxa"/>
            <w:vAlign w:val="center"/>
          </w:tcPr>
          <w:p w14:paraId="06728BAA"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2</w:t>
            </w:r>
          </w:p>
        </w:tc>
      </w:tr>
      <w:tr w:rsidR="008F367E" w:rsidRPr="00722A34" w14:paraId="0149B100" w14:textId="77777777" w:rsidTr="001909D8">
        <w:trPr>
          <w:trHeight w:val="248"/>
        </w:trPr>
        <w:tc>
          <w:tcPr>
            <w:tcW w:w="3652" w:type="dxa"/>
            <w:noWrap/>
            <w:vAlign w:val="center"/>
            <w:hideMark/>
          </w:tcPr>
          <w:p w14:paraId="76DFFA99"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BRODSKO-POSAVSKA</w:t>
            </w:r>
          </w:p>
        </w:tc>
        <w:tc>
          <w:tcPr>
            <w:tcW w:w="1217" w:type="dxa"/>
            <w:vAlign w:val="center"/>
            <w:hideMark/>
          </w:tcPr>
          <w:p w14:paraId="099DAEDB"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1</w:t>
            </w:r>
          </w:p>
        </w:tc>
      </w:tr>
      <w:tr w:rsidR="008F367E" w:rsidRPr="00722A34" w14:paraId="5135FB1B" w14:textId="77777777" w:rsidTr="001909D8">
        <w:trPr>
          <w:trHeight w:val="248"/>
        </w:trPr>
        <w:tc>
          <w:tcPr>
            <w:tcW w:w="3652" w:type="dxa"/>
            <w:noWrap/>
            <w:vAlign w:val="center"/>
            <w:hideMark/>
          </w:tcPr>
          <w:p w14:paraId="0317EB46"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ISTARSKA</w:t>
            </w:r>
          </w:p>
        </w:tc>
        <w:tc>
          <w:tcPr>
            <w:tcW w:w="1217" w:type="dxa"/>
            <w:vAlign w:val="center"/>
            <w:hideMark/>
          </w:tcPr>
          <w:p w14:paraId="47A99E98"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1</w:t>
            </w:r>
          </w:p>
        </w:tc>
      </w:tr>
      <w:tr w:rsidR="008F367E" w:rsidRPr="00722A34" w14:paraId="51C25710" w14:textId="77777777" w:rsidTr="001909D8">
        <w:trPr>
          <w:trHeight w:val="248"/>
        </w:trPr>
        <w:tc>
          <w:tcPr>
            <w:tcW w:w="3652" w:type="dxa"/>
            <w:noWrap/>
            <w:vAlign w:val="center"/>
            <w:hideMark/>
          </w:tcPr>
          <w:p w14:paraId="1EEF09C9"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KARLOVAČKA</w:t>
            </w:r>
          </w:p>
        </w:tc>
        <w:tc>
          <w:tcPr>
            <w:tcW w:w="1217" w:type="dxa"/>
            <w:vAlign w:val="center"/>
            <w:hideMark/>
          </w:tcPr>
          <w:p w14:paraId="535728BA" w14:textId="77777777" w:rsidR="008F367E" w:rsidRPr="00722A34" w:rsidRDefault="008F367E" w:rsidP="001909D8">
            <w:pPr>
              <w:jc w:val="center"/>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1</w:t>
            </w:r>
          </w:p>
        </w:tc>
      </w:tr>
      <w:tr w:rsidR="008F367E" w:rsidRPr="00722A34" w14:paraId="40C41540" w14:textId="77777777" w:rsidTr="001909D8">
        <w:trPr>
          <w:trHeight w:val="248"/>
        </w:trPr>
        <w:tc>
          <w:tcPr>
            <w:tcW w:w="3652" w:type="dxa"/>
            <w:noWrap/>
            <w:vAlign w:val="center"/>
            <w:hideMark/>
          </w:tcPr>
          <w:p w14:paraId="2792E571"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KOPRIVNIČKO-KRIŽEVAČKA</w:t>
            </w:r>
          </w:p>
        </w:tc>
        <w:tc>
          <w:tcPr>
            <w:tcW w:w="1217" w:type="dxa"/>
            <w:vAlign w:val="center"/>
            <w:hideMark/>
          </w:tcPr>
          <w:p w14:paraId="4978F7B7"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1</w:t>
            </w:r>
          </w:p>
        </w:tc>
      </w:tr>
      <w:tr w:rsidR="008F367E" w:rsidRPr="00722A34" w14:paraId="16EAA824" w14:textId="77777777" w:rsidTr="001909D8">
        <w:trPr>
          <w:trHeight w:val="248"/>
        </w:trPr>
        <w:tc>
          <w:tcPr>
            <w:tcW w:w="3652" w:type="dxa"/>
            <w:noWrap/>
            <w:vAlign w:val="center"/>
          </w:tcPr>
          <w:p w14:paraId="3D701610" w14:textId="77777777" w:rsidR="008F367E" w:rsidRPr="00722A34" w:rsidRDefault="008F367E" w:rsidP="001909D8">
            <w:pPr>
              <w:jc w:val="left"/>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OSJEČKO-BARANJSKA</w:t>
            </w:r>
          </w:p>
        </w:tc>
        <w:tc>
          <w:tcPr>
            <w:tcW w:w="1217" w:type="dxa"/>
            <w:vAlign w:val="center"/>
          </w:tcPr>
          <w:p w14:paraId="100B272D"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1</w:t>
            </w:r>
          </w:p>
        </w:tc>
      </w:tr>
      <w:tr w:rsidR="008F367E" w:rsidRPr="00722A34" w14:paraId="2B337257" w14:textId="77777777" w:rsidTr="001909D8">
        <w:trPr>
          <w:trHeight w:val="248"/>
        </w:trPr>
        <w:tc>
          <w:tcPr>
            <w:tcW w:w="3652" w:type="dxa"/>
            <w:noWrap/>
            <w:vAlign w:val="center"/>
            <w:hideMark/>
          </w:tcPr>
          <w:p w14:paraId="434128CC"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POŽEŠKO-SLAVONSKA</w:t>
            </w:r>
          </w:p>
        </w:tc>
        <w:tc>
          <w:tcPr>
            <w:tcW w:w="1217" w:type="dxa"/>
            <w:vAlign w:val="center"/>
            <w:hideMark/>
          </w:tcPr>
          <w:p w14:paraId="35C6EB08" w14:textId="77777777" w:rsidR="008F367E" w:rsidRPr="00722A34" w:rsidRDefault="008F367E" w:rsidP="001909D8">
            <w:pPr>
              <w:jc w:val="center"/>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1</w:t>
            </w:r>
          </w:p>
        </w:tc>
      </w:tr>
      <w:tr w:rsidR="008F367E" w:rsidRPr="00722A34" w14:paraId="3F042040" w14:textId="77777777" w:rsidTr="001909D8">
        <w:trPr>
          <w:trHeight w:val="248"/>
        </w:trPr>
        <w:tc>
          <w:tcPr>
            <w:tcW w:w="3652" w:type="dxa"/>
            <w:noWrap/>
            <w:vAlign w:val="center"/>
            <w:hideMark/>
          </w:tcPr>
          <w:p w14:paraId="6FB644AD"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PRIMORSKO-GORANSKA</w:t>
            </w:r>
          </w:p>
        </w:tc>
        <w:tc>
          <w:tcPr>
            <w:tcW w:w="1217" w:type="dxa"/>
            <w:vAlign w:val="center"/>
            <w:hideMark/>
          </w:tcPr>
          <w:p w14:paraId="3E758F38"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1</w:t>
            </w:r>
          </w:p>
        </w:tc>
      </w:tr>
      <w:tr w:rsidR="008F367E" w:rsidRPr="00722A34" w14:paraId="2C0D1BB2" w14:textId="77777777" w:rsidTr="001909D8">
        <w:trPr>
          <w:trHeight w:val="248"/>
        </w:trPr>
        <w:tc>
          <w:tcPr>
            <w:tcW w:w="3652" w:type="dxa"/>
            <w:noWrap/>
            <w:vAlign w:val="center"/>
          </w:tcPr>
          <w:p w14:paraId="1C5606FA" w14:textId="09C7D7C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SPLIT</w:t>
            </w:r>
            <w:r w:rsidR="00F01CCF">
              <w:rPr>
                <w:rFonts w:eastAsia="Times New Roman" w:cs="Arial"/>
                <w:color w:val="595959" w:themeColor="text1" w:themeTint="A6"/>
                <w:sz w:val="20"/>
                <w:szCs w:val="20"/>
                <w:lang w:eastAsia="hr-HR"/>
              </w:rPr>
              <w:t>S</w:t>
            </w:r>
            <w:r w:rsidRPr="00722A34">
              <w:rPr>
                <w:rFonts w:eastAsia="Times New Roman" w:cs="Arial"/>
                <w:color w:val="595959" w:themeColor="text1" w:themeTint="A6"/>
                <w:sz w:val="20"/>
                <w:szCs w:val="20"/>
                <w:lang w:eastAsia="hr-HR"/>
              </w:rPr>
              <w:t>KO-DALMATINSKA</w:t>
            </w:r>
          </w:p>
        </w:tc>
        <w:tc>
          <w:tcPr>
            <w:tcW w:w="1217" w:type="dxa"/>
            <w:vAlign w:val="center"/>
          </w:tcPr>
          <w:p w14:paraId="2B56627D"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2</w:t>
            </w:r>
          </w:p>
        </w:tc>
      </w:tr>
      <w:tr w:rsidR="008F367E" w:rsidRPr="00722A34" w14:paraId="144B62EE" w14:textId="77777777" w:rsidTr="001909D8">
        <w:trPr>
          <w:trHeight w:val="248"/>
        </w:trPr>
        <w:tc>
          <w:tcPr>
            <w:tcW w:w="3652" w:type="dxa"/>
            <w:noWrap/>
            <w:vAlign w:val="center"/>
          </w:tcPr>
          <w:p w14:paraId="0DEC3DAE"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VARAŽDINSKA</w:t>
            </w:r>
          </w:p>
        </w:tc>
        <w:tc>
          <w:tcPr>
            <w:tcW w:w="1217" w:type="dxa"/>
            <w:vAlign w:val="center"/>
          </w:tcPr>
          <w:p w14:paraId="3B06F0A9"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2</w:t>
            </w:r>
          </w:p>
        </w:tc>
      </w:tr>
      <w:tr w:rsidR="008F367E" w:rsidRPr="00722A34" w14:paraId="3F98BD2F" w14:textId="77777777" w:rsidTr="001909D8">
        <w:trPr>
          <w:trHeight w:val="248"/>
        </w:trPr>
        <w:tc>
          <w:tcPr>
            <w:tcW w:w="3652" w:type="dxa"/>
            <w:noWrap/>
            <w:vAlign w:val="center"/>
            <w:hideMark/>
          </w:tcPr>
          <w:p w14:paraId="2B1F0EA4"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VIROVITIČKO-PODRAVSKA</w:t>
            </w:r>
          </w:p>
        </w:tc>
        <w:tc>
          <w:tcPr>
            <w:tcW w:w="1217" w:type="dxa"/>
            <w:vAlign w:val="center"/>
            <w:hideMark/>
          </w:tcPr>
          <w:p w14:paraId="61817CAC" w14:textId="77777777" w:rsidR="008F367E" w:rsidRPr="00722A34" w:rsidRDefault="008F367E" w:rsidP="001909D8">
            <w:pPr>
              <w:jc w:val="center"/>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1</w:t>
            </w:r>
          </w:p>
        </w:tc>
      </w:tr>
      <w:tr w:rsidR="008F367E" w:rsidRPr="00722A34" w14:paraId="2D44EED8" w14:textId="77777777" w:rsidTr="001909D8">
        <w:trPr>
          <w:trHeight w:val="248"/>
        </w:trPr>
        <w:tc>
          <w:tcPr>
            <w:tcW w:w="3652" w:type="dxa"/>
            <w:noWrap/>
            <w:vAlign w:val="center"/>
            <w:hideMark/>
          </w:tcPr>
          <w:p w14:paraId="619E80B9"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VUKOVARSKO-SRIJEMSKA</w:t>
            </w:r>
          </w:p>
        </w:tc>
        <w:tc>
          <w:tcPr>
            <w:tcW w:w="1217" w:type="dxa"/>
            <w:vAlign w:val="center"/>
            <w:hideMark/>
          </w:tcPr>
          <w:p w14:paraId="18BD3272"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1</w:t>
            </w:r>
          </w:p>
        </w:tc>
      </w:tr>
      <w:tr w:rsidR="008F367E" w:rsidRPr="00722A34" w14:paraId="461B2F1B" w14:textId="77777777" w:rsidTr="001909D8">
        <w:trPr>
          <w:trHeight w:val="248"/>
        </w:trPr>
        <w:tc>
          <w:tcPr>
            <w:tcW w:w="3652" w:type="dxa"/>
            <w:noWrap/>
            <w:vAlign w:val="center"/>
          </w:tcPr>
          <w:p w14:paraId="488BAD7C" w14:textId="77777777" w:rsidR="008F367E" w:rsidRPr="00722A34" w:rsidRDefault="008F367E" w:rsidP="001909D8">
            <w:pPr>
              <w:jc w:val="left"/>
              <w:rPr>
                <w:rFonts w:eastAsia="Times New Roman" w:cs="Arial"/>
                <w:color w:val="595959" w:themeColor="text1" w:themeTint="A6"/>
                <w:sz w:val="20"/>
                <w:szCs w:val="20"/>
                <w:lang w:eastAsia="hr-HR"/>
              </w:rPr>
            </w:pPr>
            <w:r w:rsidRPr="00722A34">
              <w:rPr>
                <w:rFonts w:eastAsia="Times New Roman" w:cs="Arial"/>
                <w:color w:val="595959" w:themeColor="text1" w:themeTint="A6"/>
                <w:sz w:val="20"/>
                <w:szCs w:val="20"/>
                <w:lang w:eastAsia="hr-HR"/>
              </w:rPr>
              <w:t>ZAGREBAČKA</w:t>
            </w:r>
          </w:p>
        </w:tc>
        <w:tc>
          <w:tcPr>
            <w:tcW w:w="1217" w:type="dxa"/>
            <w:vAlign w:val="center"/>
          </w:tcPr>
          <w:p w14:paraId="318B3FCB" w14:textId="77777777" w:rsidR="008F367E" w:rsidRPr="00722A34" w:rsidRDefault="008F367E" w:rsidP="001909D8">
            <w:pPr>
              <w:jc w:val="center"/>
              <w:rPr>
                <w:rFonts w:eastAsia="Times New Roman" w:cs="Arial"/>
                <w:color w:val="595959" w:themeColor="text1" w:themeTint="A6"/>
                <w:sz w:val="20"/>
                <w:szCs w:val="20"/>
                <w:lang w:eastAsia="hr-HR"/>
              </w:rPr>
            </w:pPr>
            <w:r>
              <w:rPr>
                <w:rFonts w:eastAsia="Times New Roman" w:cs="Arial"/>
                <w:color w:val="595959" w:themeColor="text1" w:themeTint="A6"/>
                <w:sz w:val="20"/>
                <w:szCs w:val="20"/>
                <w:lang w:eastAsia="hr-HR"/>
              </w:rPr>
              <w:t>2</w:t>
            </w:r>
          </w:p>
        </w:tc>
      </w:tr>
    </w:tbl>
    <w:p w14:paraId="1BEAE8EA" w14:textId="77777777" w:rsidR="008F367E" w:rsidRDefault="008F367E" w:rsidP="008F367E">
      <w:pPr>
        <w:tabs>
          <w:tab w:val="left" w:pos="720"/>
        </w:tabs>
        <w:spacing w:line="240" w:lineRule="atLeast"/>
        <w:rPr>
          <w:rFonts w:cs="Arial"/>
          <w:b/>
          <w:color w:val="595959" w:themeColor="text1" w:themeTint="A6"/>
          <w:sz w:val="20"/>
          <w:szCs w:val="22"/>
        </w:rPr>
      </w:pPr>
    </w:p>
    <w:p w14:paraId="1DF62523" w14:textId="77777777" w:rsidR="008F367E" w:rsidRPr="003D4A03" w:rsidRDefault="008F367E" w:rsidP="008F367E">
      <w:pPr>
        <w:tabs>
          <w:tab w:val="left" w:pos="720"/>
        </w:tabs>
        <w:spacing w:line="240" w:lineRule="atLeast"/>
        <w:rPr>
          <w:rFonts w:cs="Arial"/>
          <w:b/>
          <w:color w:val="595959" w:themeColor="text1" w:themeTint="A6"/>
          <w:szCs w:val="22"/>
        </w:rPr>
      </w:pPr>
    </w:p>
    <w:p w14:paraId="06FB782D" w14:textId="77777777" w:rsidR="008F367E" w:rsidRPr="003D4A03" w:rsidRDefault="008F367E" w:rsidP="008F367E">
      <w:pPr>
        <w:tabs>
          <w:tab w:val="left" w:pos="720"/>
        </w:tabs>
        <w:spacing w:line="240" w:lineRule="atLeast"/>
        <w:rPr>
          <w:rFonts w:cs="Arial"/>
          <w:b/>
          <w:color w:val="595959" w:themeColor="text1" w:themeTint="A6"/>
          <w:szCs w:val="22"/>
        </w:rPr>
      </w:pPr>
      <w:r>
        <w:rPr>
          <w:rFonts w:cs="Arial"/>
          <w:b/>
          <w:color w:val="595959" w:themeColor="text1" w:themeTint="A6"/>
          <w:szCs w:val="22"/>
        </w:rPr>
        <w:tab/>
      </w:r>
      <w:r w:rsidRPr="003D4A03">
        <w:rPr>
          <w:rFonts w:cs="Arial"/>
          <w:b/>
          <w:color w:val="595959" w:themeColor="text1" w:themeTint="A6"/>
          <w:szCs w:val="22"/>
        </w:rPr>
        <w:t>II. OPĆI UVJETI NATJEČAJA</w:t>
      </w:r>
    </w:p>
    <w:p w14:paraId="783DFC42" w14:textId="77777777" w:rsidR="008F367E" w:rsidRPr="007E4B04" w:rsidRDefault="008F367E" w:rsidP="008F367E">
      <w:pPr>
        <w:tabs>
          <w:tab w:val="left" w:pos="720"/>
        </w:tabs>
        <w:spacing w:line="240" w:lineRule="atLeast"/>
        <w:rPr>
          <w:rFonts w:cs="Arial"/>
          <w:color w:val="595959" w:themeColor="text1" w:themeTint="A6"/>
          <w:sz w:val="20"/>
          <w:szCs w:val="22"/>
        </w:rPr>
      </w:pPr>
    </w:p>
    <w:p w14:paraId="7D036CBB" w14:textId="77777777" w:rsidR="008F367E" w:rsidRPr="007E4B04" w:rsidRDefault="008F367E" w:rsidP="008F367E">
      <w:pPr>
        <w:pStyle w:val="Odlomakpopisa"/>
        <w:numPr>
          <w:ilvl w:val="0"/>
          <w:numId w:val="5"/>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 xml:space="preserve">Ponude na natječaj podnose </w:t>
      </w:r>
      <w:r>
        <w:rPr>
          <w:rFonts w:cs="Arial"/>
          <w:color w:val="595959" w:themeColor="text1" w:themeTint="A6"/>
          <w:sz w:val="20"/>
          <w:szCs w:val="22"/>
        </w:rPr>
        <w:t xml:space="preserve">se </w:t>
      </w:r>
      <w:r w:rsidRPr="007E4B04">
        <w:rPr>
          <w:rFonts w:cs="Arial"/>
          <w:color w:val="595959" w:themeColor="text1" w:themeTint="A6"/>
          <w:sz w:val="20"/>
          <w:szCs w:val="22"/>
        </w:rPr>
        <w:t>za djelatnosti iz glave I. ovog natječaja u skladu s općim aktima Zavoda i Mrežom:</w:t>
      </w:r>
    </w:p>
    <w:p w14:paraId="076F2C69" w14:textId="77777777" w:rsidR="008F367E" w:rsidRPr="007E4B04" w:rsidRDefault="008F367E" w:rsidP="008F367E">
      <w:pPr>
        <w:pStyle w:val="Odlomakpopisa"/>
        <w:numPr>
          <w:ilvl w:val="0"/>
          <w:numId w:val="4"/>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privatni zdravstveni radnici</w:t>
      </w:r>
      <w:r>
        <w:rPr>
          <w:rFonts w:cs="Arial"/>
          <w:color w:val="595959" w:themeColor="text1" w:themeTint="A6"/>
          <w:sz w:val="20"/>
          <w:szCs w:val="22"/>
        </w:rPr>
        <w:t xml:space="preserve"> koji</w:t>
      </w:r>
      <w:r w:rsidRPr="007E4B04">
        <w:rPr>
          <w:rFonts w:cs="Arial"/>
          <w:color w:val="595959" w:themeColor="text1" w:themeTint="A6"/>
          <w:sz w:val="20"/>
          <w:szCs w:val="22"/>
        </w:rPr>
        <w:t>:</w:t>
      </w:r>
    </w:p>
    <w:p w14:paraId="4F076FF7" w14:textId="77777777" w:rsidR="008F367E" w:rsidRPr="007E4B04" w:rsidRDefault="008F367E" w:rsidP="008F367E">
      <w:pPr>
        <w:numPr>
          <w:ilvl w:val="0"/>
          <w:numId w:val="1"/>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 xml:space="preserve"> posjeduju rješenje Ministarstva zdravstva o odobrenju za rad u djelatnosti medicine rada</w:t>
      </w:r>
    </w:p>
    <w:p w14:paraId="6B5F3CEE" w14:textId="77777777" w:rsidR="008F367E" w:rsidRDefault="008F367E" w:rsidP="008F367E">
      <w:pPr>
        <w:numPr>
          <w:ilvl w:val="0"/>
          <w:numId w:val="1"/>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 xml:space="preserve">zadovoljavaju uvjete propisane Zakonom o zdravstvenoj zaštiti, Zakonom o obveznom zdravstvenom osiguranju, </w:t>
      </w:r>
      <w:r w:rsidRPr="00716F8E">
        <w:rPr>
          <w:rFonts w:cs="Arial"/>
          <w:color w:val="595959" w:themeColor="text1" w:themeTint="A6"/>
          <w:sz w:val="20"/>
          <w:szCs w:val="22"/>
        </w:rPr>
        <w:t>Odlukom o osnovama za sklapanje ugovora o provođenju specifične zdravstvene zaštite</w:t>
      </w:r>
      <w:r w:rsidRPr="007E4B04">
        <w:rPr>
          <w:rFonts w:cs="Arial"/>
          <w:color w:val="595959" w:themeColor="text1" w:themeTint="A6"/>
          <w:sz w:val="20"/>
          <w:szCs w:val="22"/>
        </w:rPr>
        <w:t xml:space="preserve"> te ostalim općim aktima Zavoda</w:t>
      </w:r>
    </w:p>
    <w:p w14:paraId="3FB16D5F" w14:textId="77777777" w:rsidR="008F367E" w:rsidRPr="00AD7BB0" w:rsidRDefault="008F367E" w:rsidP="008F367E">
      <w:pPr>
        <w:numPr>
          <w:ilvl w:val="0"/>
          <w:numId w:val="1"/>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Pr>
          <w:rFonts w:cs="Arial"/>
          <w:color w:val="595959" w:themeColor="text1" w:themeTint="A6"/>
          <w:sz w:val="20"/>
          <w:szCs w:val="22"/>
        </w:rPr>
        <w:t>dostave</w:t>
      </w:r>
      <w:r w:rsidRPr="00AD7BB0">
        <w:rPr>
          <w:rFonts w:cs="Arial"/>
          <w:color w:val="595959" w:themeColor="text1" w:themeTint="A6"/>
          <w:sz w:val="20"/>
          <w:szCs w:val="22"/>
        </w:rPr>
        <w:t xml:space="preserve"> uvjerenje da se protiv </w:t>
      </w:r>
      <w:r>
        <w:rPr>
          <w:rFonts w:cs="Arial"/>
          <w:color w:val="595959" w:themeColor="text1" w:themeTint="A6"/>
          <w:sz w:val="20"/>
          <w:szCs w:val="22"/>
        </w:rPr>
        <w:t>nositelja tima</w:t>
      </w:r>
      <w:r w:rsidRPr="00AD7BB0">
        <w:rPr>
          <w:rFonts w:cs="Arial"/>
          <w:color w:val="595959" w:themeColor="text1" w:themeTint="A6"/>
          <w:sz w:val="20"/>
          <w:szCs w:val="22"/>
        </w:rPr>
        <w:t xml:space="preserve"> ne vodi kazneni postupak (ne starije od 6 mjeseci)*</w:t>
      </w:r>
    </w:p>
    <w:p w14:paraId="14BDB98B" w14:textId="77777777" w:rsidR="008F367E" w:rsidRPr="007E4B04" w:rsidRDefault="008F367E" w:rsidP="008F367E">
      <w:pPr>
        <w:pStyle w:val="Odlomakpopisa"/>
        <w:numPr>
          <w:ilvl w:val="0"/>
          <w:numId w:val="4"/>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zdravstvene ustanove koje:</w:t>
      </w:r>
    </w:p>
    <w:p w14:paraId="4D83CFC7" w14:textId="77777777" w:rsidR="008F367E" w:rsidRPr="007E4B04" w:rsidRDefault="008F367E" w:rsidP="008F367E">
      <w:pPr>
        <w:numPr>
          <w:ilvl w:val="0"/>
          <w:numId w:val="2"/>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posjeduju rješenje Ministarstva zdravstva o odobrenju za rad u djelatnosti medicine rada</w:t>
      </w:r>
    </w:p>
    <w:p w14:paraId="54C6EDAB" w14:textId="77777777" w:rsidR="008F367E" w:rsidRPr="007E4B04" w:rsidRDefault="008F367E" w:rsidP="008F367E">
      <w:pPr>
        <w:numPr>
          <w:ilvl w:val="0"/>
          <w:numId w:val="2"/>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posjeduju rješenje trgovačkog suda o upisu u sudski registar</w:t>
      </w:r>
      <w:r>
        <w:rPr>
          <w:rFonts w:cs="Arial"/>
          <w:color w:val="595959" w:themeColor="text1" w:themeTint="A6"/>
          <w:sz w:val="20"/>
          <w:szCs w:val="22"/>
        </w:rPr>
        <w:t xml:space="preserve"> (ne starije od 6 mjeseci)</w:t>
      </w:r>
    </w:p>
    <w:p w14:paraId="6E9893EF" w14:textId="77777777" w:rsidR="008F367E" w:rsidRDefault="008F367E" w:rsidP="008F367E">
      <w:pPr>
        <w:numPr>
          <w:ilvl w:val="0"/>
          <w:numId w:val="2"/>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zadovoljavaju uvjete propisane Zakonom o zdravstvenoj zaštiti, Zakonom o obveznom zdravstvenom osiguranju, Odlukom o osnovama za sklapanje ugovora o provođenju specifične zdravstvene zaštite</w:t>
      </w:r>
      <w:r>
        <w:rPr>
          <w:rFonts w:cs="Arial"/>
          <w:color w:val="595959" w:themeColor="text1" w:themeTint="A6"/>
          <w:sz w:val="20"/>
          <w:szCs w:val="22"/>
        </w:rPr>
        <w:t xml:space="preserve"> te ostalim općim aktima Zavoda</w:t>
      </w:r>
    </w:p>
    <w:p w14:paraId="6E70175B" w14:textId="77777777" w:rsidR="008F367E" w:rsidRPr="007E4B04" w:rsidRDefault="008F367E" w:rsidP="008F367E">
      <w:pPr>
        <w:numPr>
          <w:ilvl w:val="0"/>
          <w:numId w:val="2"/>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AD7BB0">
        <w:rPr>
          <w:rFonts w:cs="Arial"/>
          <w:color w:val="595959" w:themeColor="text1" w:themeTint="A6"/>
          <w:sz w:val="20"/>
          <w:szCs w:val="22"/>
        </w:rPr>
        <w:t>dostave uvjerenje da se protiv odgovorne osobe i nositelja tima ne vodi kazneni postupak (ne starije od 6 mjeseci)</w:t>
      </w:r>
      <w:r>
        <w:rPr>
          <w:rStyle w:val="Referencafusnote"/>
          <w:rFonts w:cs="Arial"/>
          <w:color w:val="595959" w:themeColor="text1" w:themeTint="A6"/>
          <w:sz w:val="20"/>
          <w:szCs w:val="22"/>
        </w:rPr>
        <w:footnoteReference w:id="1"/>
      </w:r>
    </w:p>
    <w:p w14:paraId="5D3CEEAD" w14:textId="77777777" w:rsidR="008F367E" w:rsidRPr="007E4B04" w:rsidRDefault="008F367E" w:rsidP="008F367E">
      <w:pPr>
        <w:tabs>
          <w:tab w:val="left" w:pos="720"/>
        </w:tabs>
        <w:overflowPunct w:val="0"/>
        <w:autoSpaceDE w:val="0"/>
        <w:autoSpaceDN w:val="0"/>
        <w:adjustRightInd w:val="0"/>
        <w:spacing w:line="240" w:lineRule="atLeast"/>
        <w:ind w:left="1080"/>
        <w:textAlignment w:val="baseline"/>
        <w:rPr>
          <w:rFonts w:cs="Arial"/>
          <w:color w:val="595959" w:themeColor="text1" w:themeTint="A6"/>
          <w:sz w:val="20"/>
          <w:szCs w:val="22"/>
        </w:rPr>
      </w:pPr>
    </w:p>
    <w:p w14:paraId="059D3CFE" w14:textId="77777777" w:rsidR="008F367E" w:rsidRPr="007E4B04" w:rsidRDefault="008F367E" w:rsidP="008F367E">
      <w:pPr>
        <w:pStyle w:val="Odlomakpopisa"/>
        <w:numPr>
          <w:ilvl w:val="0"/>
          <w:numId w:val="5"/>
        </w:numPr>
        <w:tabs>
          <w:tab w:val="left" w:pos="720"/>
        </w:tabs>
        <w:overflowPunct w:val="0"/>
        <w:autoSpaceDE w:val="0"/>
        <w:autoSpaceDN w:val="0"/>
        <w:adjustRightInd w:val="0"/>
        <w:spacing w:line="240" w:lineRule="atLeast"/>
        <w:textAlignment w:val="baseline"/>
        <w:rPr>
          <w:rFonts w:cs="Arial"/>
          <w:color w:val="595959" w:themeColor="text1" w:themeTint="A6"/>
          <w:sz w:val="20"/>
          <w:szCs w:val="22"/>
        </w:rPr>
      </w:pPr>
      <w:r w:rsidRPr="007E4B04">
        <w:rPr>
          <w:rFonts w:cs="Arial"/>
          <w:color w:val="595959" w:themeColor="text1" w:themeTint="A6"/>
          <w:sz w:val="20"/>
          <w:szCs w:val="22"/>
        </w:rPr>
        <w:t>Ustanove</w:t>
      </w:r>
      <w:r>
        <w:rPr>
          <w:rFonts w:cs="Arial"/>
          <w:color w:val="595959" w:themeColor="text1" w:themeTint="A6"/>
          <w:sz w:val="20"/>
          <w:szCs w:val="22"/>
        </w:rPr>
        <w:t xml:space="preserve"> </w:t>
      </w:r>
      <w:r w:rsidRPr="007E4B04">
        <w:rPr>
          <w:rFonts w:cs="Arial"/>
          <w:color w:val="595959" w:themeColor="text1" w:themeTint="A6"/>
          <w:sz w:val="20"/>
          <w:szCs w:val="22"/>
        </w:rPr>
        <w:t>/</w:t>
      </w:r>
      <w:r>
        <w:rPr>
          <w:rFonts w:cs="Arial"/>
          <w:color w:val="595959" w:themeColor="text1" w:themeTint="A6"/>
          <w:sz w:val="20"/>
          <w:szCs w:val="22"/>
        </w:rPr>
        <w:t xml:space="preserve"> </w:t>
      </w:r>
      <w:r w:rsidRPr="007E4B04">
        <w:rPr>
          <w:rFonts w:cs="Arial"/>
          <w:color w:val="595959" w:themeColor="text1" w:themeTint="A6"/>
          <w:sz w:val="20"/>
          <w:szCs w:val="22"/>
        </w:rPr>
        <w:t>privatni zdravstveni radnici koji podnose ponudu na natječaj, moraju, sukladno rješenju Ministarstva zdravstva o odobrenju za rad u djelatnosti medicine rada imati mjesto rada na području županije za koju se javljaju na natječaj.</w:t>
      </w:r>
    </w:p>
    <w:p w14:paraId="7C397D17" w14:textId="77777777" w:rsidR="008F367E" w:rsidRPr="007E4B04" w:rsidRDefault="008F367E" w:rsidP="008F367E">
      <w:pPr>
        <w:pStyle w:val="Odlomakpopisa"/>
        <w:rPr>
          <w:rFonts w:cs="Arial"/>
          <w:sz w:val="20"/>
          <w:szCs w:val="22"/>
          <w:lang w:eastAsia="hr-HR"/>
        </w:rPr>
      </w:pPr>
    </w:p>
    <w:p w14:paraId="4480CAA0" w14:textId="77777777" w:rsidR="008F367E" w:rsidRPr="007E4B04" w:rsidRDefault="008F367E" w:rsidP="008F367E">
      <w:pPr>
        <w:pStyle w:val="Odlomakpopisa"/>
        <w:numPr>
          <w:ilvl w:val="0"/>
          <w:numId w:val="5"/>
        </w:numPr>
        <w:tabs>
          <w:tab w:val="left" w:pos="720"/>
        </w:tabs>
        <w:overflowPunct w:val="0"/>
        <w:autoSpaceDE w:val="0"/>
        <w:autoSpaceDN w:val="0"/>
        <w:adjustRightInd w:val="0"/>
        <w:spacing w:after="60"/>
        <w:textAlignment w:val="baseline"/>
        <w:rPr>
          <w:rFonts w:cs="Arial"/>
          <w:sz w:val="20"/>
          <w:szCs w:val="22"/>
          <w:lang w:eastAsia="hr-HR"/>
        </w:rPr>
      </w:pPr>
      <w:r w:rsidRPr="007E4B04">
        <w:rPr>
          <w:rFonts w:cs="Arial"/>
          <w:sz w:val="20"/>
          <w:szCs w:val="22"/>
          <w:lang w:eastAsia="hr-HR"/>
        </w:rPr>
        <w:t xml:space="preserve">Ponude na natječaj </w:t>
      </w:r>
      <w:r w:rsidRPr="007E4B04">
        <w:rPr>
          <w:rFonts w:cs="Arial"/>
          <w:b/>
          <w:sz w:val="20"/>
          <w:szCs w:val="22"/>
          <w:u w:val="single"/>
          <w:lang w:eastAsia="hr-HR"/>
        </w:rPr>
        <w:t>ne podnose</w:t>
      </w:r>
      <w:r w:rsidRPr="007E4B04">
        <w:rPr>
          <w:rFonts w:cs="Arial"/>
          <w:sz w:val="20"/>
          <w:szCs w:val="22"/>
          <w:lang w:eastAsia="hr-HR"/>
        </w:rPr>
        <w:t>:</w:t>
      </w:r>
    </w:p>
    <w:p w14:paraId="1BEA2BED" w14:textId="77777777" w:rsidR="008F367E" w:rsidRPr="007E4B04" w:rsidRDefault="008F367E" w:rsidP="008F367E">
      <w:pPr>
        <w:tabs>
          <w:tab w:val="left" w:pos="720"/>
        </w:tabs>
        <w:rPr>
          <w:rFonts w:cs="Arial"/>
          <w:sz w:val="20"/>
          <w:szCs w:val="22"/>
          <w:lang w:eastAsia="hr-HR"/>
        </w:rPr>
      </w:pPr>
      <w:r w:rsidRPr="007E4B04">
        <w:rPr>
          <w:rFonts w:cs="Arial"/>
          <w:sz w:val="20"/>
          <w:szCs w:val="22"/>
          <w:lang w:eastAsia="hr-HR"/>
        </w:rPr>
        <w:tab/>
        <w:t xml:space="preserve">Privatni zdravstveni radnici i zdravstvene ustanove za već ugovorene timove sa Zavodom u punom opsegu radnog vremena. </w:t>
      </w:r>
    </w:p>
    <w:p w14:paraId="01A3E7BC" w14:textId="77777777" w:rsidR="008F367E" w:rsidRDefault="008F367E" w:rsidP="008F367E">
      <w:pPr>
        <w:tabs>
          <w:tab w:val="left" w:pos="720"/>
        </w:tabs>
        <w:spacing w:line="240" w:lineRule="atLeast"/>
        <w:rPr>
          <w:rFonts w:cs="Arial"/>
          <w:b/>
          <w:color w:val="595959" w:themeColor="text1" w:themeTint="A6"/>
          <w:sz w:val="20"/>
          <w:szCs w:val="22"/>
        </w:rPr>
      </w:pPr>
    </w:p>
    <w:p w14:paraId="07FDD976" w14:textId="77777777" w:rsidR="008F367E" w:rsidRPr="003D4A03" w:rsidRDefault="008F367E" w:rsidP="008F367E">
      <w:pPr>
        <w:tabs>
          <w:tab w:val="left" w:pos="720"/>
        </w:tabs>
        <w:spacing w:line="240" w:lineRule="atLeast"/>
        <w:rPr>
          <w:rFonts w:eastAsia="Arial" w:cs="Arial"/>
          <w:sz w:val="20"/>
          <w:szCs w:val="20"/>
          <w:lang w:eastAsia="hr-HR"/>
        </w:rPr>
      </w:pPr>
    </w:p>
    <w:p w14:paraId="308C4642" w14:textId="77777777" w:rsidR="008F367E" w:rsidRDefault="008F367E" w:rsidP="008F367E">
      <w:pPr>
        <w:tabs>
          <w:tab w:val="left" w:pos="720"/>
        </w:tabs>
        <w:spacing w:line="360" w:lineRule="auto"/>
        <w:rPr>
          <w:rFonts w:cs="Arial"/>
          <w:b/>
          <w:color w:val="595959" w:themeColor="text1" w:themeTint="A6"/>
          <w:sz w:val="20"/>
          <w:szCs w:val="22"/>
        </w:rPr>
      </w:pPr>
      <w:r>
        <w:rPr>
          <w:rFonts w:cs="Arial"/>
          <w:b/>
          <w:color w:val="595959" w:themeColor="text1" w:themeTint="A6"/>
          <w:sz w:val="20"/>
          <w:szCs w:val="22"/>
        </w:rPr>
        <w:tab/>
      </w:r>
    </w:p>
    <w:p w14:paraId="10700E69" w14:textId="77777777" w:rsidR="008F367E" w:rsidRPr="007E4B04" w:rsidRDefault="008F367E" w:rsidP="008F367E">
      <w:pPr>
        <w:tabs>
          <w:tab w:val="left" w:pos="720"/>
        </w:tabs>
        <w:spacing w:line="360" w:lineRule="auto"/>
        <w:rPr>
          <w:rFonts w:cs="Arial"/>
          <w:b/>
          <w:color w:val="595959" w:themeColor="text1" w:themeTint="A6"/>
          <w:sz w:val="20"/>
          <w:szCs w:val="22"/>
        </w:rPr>
      </w:pPr>
      <w:r>
        <w:rPr>
          <w:rFonts w:cs="Arial"/>
          <w:b/>
          <w:color w:val="595959" w:themeColor="text1" w:themeTint="A6"/>
          <w:sz w:val="20"/>
          <w:szCs w:val="22"/>
        </w:rPr>
        <w:lastRenderedPageBreak/>
        <w:tab/>
      </w:r>
      <w:r w:rsidRPr="007E4B04">
        <w:rPr>
          <w:rFonts w:cs="Arial"/>
          <w:b/>
          <w:color w:val="595959" w:themeColor="text1" w:themeTint="A6"/>
          <w:sz w:val="20"/>
          <w:szCs w:val="22"/>
        </w:rPr>
        <w:t>I</w:t>
      </w:r>
      <w:r>
        <w:rPr>
          <w:rFonts w:cs="Arial"/>
          <w:b/>
          <w:color w:val="595959" w:themeColor="text1" w:themeTint="A6"/>
          <w:sz w:val="20"/>
          <w:szCs w:val="22"/>
        </w:rPr>
        <w:t>II</w:t>
      </w:r>
      <w:r w:rsidRPr="007E4B04">
        <w:rPr>
          <w:rFonts w:cs="Arial"/>
          <w:b/>
          <w:color w:val="595959" w:themeColor="text1" w:themeTint="A6"/>
          <w:sz w:val="20"/>
          <w:szCs w:val="22"/>
        </w:rPr>
        <w:t xml:space="preserve">. </w:t>
      </w:r>
      <w:r w:rsidRPr="003D4A03">
        <w:rPr>
          <w:rFonts w:cs="Arial"/>
          <w:b/>
          <w:color w:val="595959" w:themeColor="text1" w:themeTint="A6"/>
          <w:szCs w:val="22"/>
        </w:rPr>
        <w:t>DOSTAVA PONUDE</w:t>
      </w:r>
    </w:p>
    <w:p w14:paraId="35E5855C" w14:textId="77777777" w:rsidR="008F367E" w:rsidRDefault="008F367E" w:rsidP="008F367E">
      <w:pPr>
        <w:pStyle w:val="Odlomakpopisa"/>
        <w:numPr>
          <w:ilvl w:val="0"/>
          <w:numId w:val="3"/>
        </w:numPr>
        <w:tabs>
          <w:tab w:val="left" w:pos="720"/>
        </w:tabs>
        <w:spacing w:line="240" w:lineRule="atLeast"/>
        <w:rPr>
          <w:rFonts w:cs="Arial"/>
          <w:b/>
          <w:color w:val="595959" w:themeColor="text1" w:themeTint="A6"/>
          <w:sz w:val="20"/>
          <w:szCs w:val="22"/>
        </w:rPr>
      </w:pPr>
      <w:r w:rsidRPr="007E4B04">
        <w:rPr>
          <w:rFonts w:cs="Arial"/>
          <w:b/>
          <w:color w:val="595959" w:themeColor="text1" w:themeTint="A6"/>
          <w:sz w:val="20"/>
          <w:szCs w:val="22"/>
        </w:rPr>
        <w:t>Pon</w:t>
      </w:r>
      <w:r>
        <w:rPr>
          <w:rFonts w:cs="Arial"/>
          <w:b/>
          <w:color w:val="595959" w:themeColor="text1" w:themeTint="A6"/>
          <w:sz w:val="20"/>
          <w:szCs w:val="22"/>
        </w:rPr>
        <w:t xml:space="preserve">ude na natječaj zaprimaju se od 13. travnja do 20. travnja 2026. godine </w:t>
      </w:r>
    </w:p>
    <w:p w14:paraId="4139E6E3" w14:textId="77777777" w:rsidR="008F367E" w:rsidRPr="00C84DA0" w:rsidRDefault="008F367E" w:rsidP="008F367E">
      <w:pPr>
        <w:pStyle w:val="Odlomakpopisa"/>
        <w:numPr>
          <w:ilvl w:val="0"/>
          <w:numId w:val="3"/>
        </w:numPr>
        <w:tabs>
          <w:tab w:val="left" w:pos="720"/>
        </w:tabs>
        <w:spacing w:line="240" w:lineRule="atLeast"/>
        <w:rPr>
          <w:rFonts w:cs="Arial"/>
          <w:bCs/>
          <w:color w:val="595959" w:themeColor="text1" w:themeTint="A6"/>
          <w:sz w:val="20"/>
          <w:szCs w:val="22"/>
        </w:rPr>
      </w:pPr>
      <w:r w:rsidRPr="00A01B71">
        <w:rPr>
          <w:rFonts w:cs="Arial"/>
          <w:b/>
          <w:color w:val="595959" w:themeColor="text1" w:themeTint="A6"/>
          <w:sz w:val="20"/>
          <w:szCs w:val="22"/>
        </w:rPr>
        <w:t>Svi ponuditelji obvezni su do kraja ovog natječaja popuniti web aplikaciju</w:t>
      </w:r>
      <w:r>
        <w:rPr>
          <w:rStyle w:val="Referencafusnote"/>
          <w:rFonts w:cs="Arial"/>
          <w:b/>
          <w:color w:val="595959" w:themeColor="text1" w:themeTint="A6"/>
          <w:sz w:val="20"/>
          <w:szCs w:val="22"/>
        </w:rPr>
        <w:footnoteReference w:id="2"/>
      </w:r>
      <w:r>
        <w:rPr>
          <w:rFonts w:cs="Arial"/>
          <w:b/>
          <w:color w:val="595959" w:themeColor="text1" w:themeTint="A6"/>
          <w:sz w:val="20"/>
          <w:szCs w:val="22"/>
        </w:rPr>
        <w:t xml:space="preserve"> </w:t>
      </w:r>
      <w:r>
        <w:rPr>
          <w:rStyle w:val="Referencafusnote"/>
          <w:rFonts w:cs="Arial"/>
          <w:b/>
          <w:color w:val="595959" w:themeColor="text1" w:themeTint="A6"/>
          <w:sz w:val="20"/>
          <w:szCs w:val="22"/>
        </w:rPr>
        <w:footnoteReference w:id="3"/>
      </w:r>
      <w:r w:rsidRPr="00A01B71">
        <w:rPr>
          <w:rFonts w:cs="Arial"/>
          <w:b/>
          <w:color w:val="595959" w:themeColor="text1" w:themeTint="A6"/>
          <w:sz w:val="20"/>
          <w:szCs w:val="22"/>
        </w:rPr>
        <w:t>(</w:t>
      </w:r>
      <w:hyperlink r:id="rId8" w:history="1">
        <w:r w:rsidRPr="00473825">
          <w:rPr>
            <w:rStyle w:val="Hiperveza"/>
            <w:rFonts w:cs="Arial"/>
            <w:b/>
            <w:sz w:val="20"/>
            <w:szCs w:val="22"/>
          </w:rPr>
          <w:t>https://ezdravstveno.hzzo.hr/PoslovniPortal/</w:t>
        </w:r>
      </w:hyperlink>
      <w:r w:rsidRPr="00A01B71">
        <w:rPr>
          <w:rFonts w:cs="Arial"/>
          <w:b/>
          <w:color w:val="595959" w:themeColor="text1" w:themeTint="A6"/>
          <w:sz w:val="20"/>
          <w:szCs w:val="22"/>
        </w:rPr>
        <w:t>)</w:t>
      </w:r>
      <w:r w:rsidRPr="00C84DA0">
        <w:rPr>
          <w:rFonts w:cs="Arial"/>
          <w:b/>
          <w:color w:val="595959" w:themeColor="text1" w:themeTint="A6"/>
          <w:sz w:val="20"/>
          <w:szCs w:val="22"/>
        </w:rPr>
        <w:t xml:space="preserve"> te predati pismeni oblik ponudbene dokumentacije </w:t>
      </w:r>
      <w:r w:rsidRPr="00C84DA0">
        <w:rPr>
          <w:rFonts w:cs="Arial"/>
          <w:bCs/>
          <w:color w:val="595959" w:themeColor="text1" w:themeTint="A6"/>
          <w:sz w:val="20"/>
          <w:szCs w:val="22"/>
        </w:rPr>
        <w:t xml:space="preserve">koja se može preuzeti od 13. </w:t>
      </w:r>
      <w:r>
        <w:rPr>
          <w:rFonts w:cs="Arial"/>
          <w:bCs/>
          <w:color w:val="595959" w:themeColor="text1" w:themeTint="A6"/>
          <w:sz w:val="20"/>
          <w:szCs w:val="22"/>
        </w:rPr>
        <w:t xml:space="preserve">travnja </w:t>
      </w:r>
      <w:r w:rsidRPr="00C84DA0">
        <w:rPr>
          <w:rFonts w:cs="Arial"/>
          <w:bCs/>
          <w:color w:val="595959" w:themeColor="text1" w:themeTint="A6"/>
          <w:sz w:val="20"/>
          <w:szCs w:val="22"/>
        </w:rPr>
        <w:t>2026.godine na web stranicama Zavoda, a u skladu s uputama za popunjavanje i dostavljanje ponudbene dokumentacije iz točke 5. ove glave.</w:t>
      </w:r>
    </w:p>
    <w:p w14:paraId="655B6722" w14:textId="77777777" w:rsidR="008F367E" w:rsidRPr="00A01B71" w:rsidRDefault="008F367E" w:rsidP="008F367E">
      <w:pPr>
        <w:pStyle w:val="Odlomakpopisa"/>
        <w:numPr>
          <w:ilvl w:val="0"/>
          <w:numId w:val="3"/>
        </w:numPr>
        <w:tabs>
          <w:tab w:val="left" w:pos="720"/>
        </w:tabs>
        <w:spacing w:line="240" w:lineRule="atLeast"/>
        <w:rPr>
          <w:rFonts w:cs="Arial"/>
          <w:b/>
          <w:color w:val="595959" w:themeColor="text1" w:themeTint="A6"/>
          <w:sz w:val="20"/>
          <w:szCs w:val="22"/>
        </w:rPr>
      </w:pPr>
      <w:r w:rsidRPr="007E4B04">
        <w:rPr>
          <w:rFonts w:cs="Arial"/>
          <w:color w:val="595959" w:themeColor="text1" w:themeTint="A6"/>
          <w:sz w:val="20"/>
          <w:szCs w:val="22"/>
        </w:rPr>
        <w:t xml:space="preserve">Uz ponudu obvezno je priložiti </w:t>
      </w:r>
      <w:r w:rsidRPr="00A01B71">
        <w:rPr>
          <w:rFonts w:cs="Arial"/>
          <w:b/>
          <w:bCs/>
          <w:color w:val="595959" w:themeColor="text1" w:themeTint="A6"/>
          <w:sz w:val="20"/>
          <w:szCs w:val="22"/>
        </w:rPr>
        <w:t>sve priloge</w:t>
      </w:r>
      <w:r w:rsidRPr="007E4B04">
        <w:rPr>
          <w:rFonts w:cs="Arial"/>
          <w:color w:val="595959" w:themeColor="text1" w:themeTint="A6"/>
          <w:sz w:val="20"/>
          <w:szCs w:val="22"/>
        </w:rPr>
        <w:t xml:space="preserve"> navedene u ponudbenoj dokumentaciji.</w:t>
      </w:r>
    </w:p>
    <w:p w14:paraId="7E9066EE" w14:textId="77777777" w:rsidR="008F367E" w:rsidRPr="00C84DA0" w:rsidRDefault="008F367E" w:rsidP="008F367E">
      <w:pPr>
        <w:pStyle w:val="Default"/>
        <w:numPr>
          <w:ilvl w:val="0"/>
          <w:numId w:val="3"/>
        </w:numPr>
        <w:rPr>
          <w:b/>
          <w:bCs/>
          <w:i/>
          <w:iCs/>
          <w:sz w:val="20"/>
          <w:szCs w:val="20"/>
        </w:rPr>
      </w:pPr>
      <w:r w:rsidRPr="0006593E">
        <w:rPr>
          <w:color w:val="595959" w:themeColor="text1" w:themeTint="A6"/>
          <w:sz w:val="20"/>
          <w:szCs w:val="20"/>
        </w:rPr>
        <w:t>Ponuda za provođenje primarne zdravstvene zaštite, uz tražene priloge</w:t>
      </w:r>
      <w:r w:rsidRPr="00C84DA0">
        <w:rPr>
          <w:sz w:val="20"/>
          <w:szCs w:val="20"/>
        </w:rPr>
        <w:t xml:space="preserve">, </w:t>
      </w:r>
      <w:r w:rsidRPr="00C84DA0">
        <w:rPr>
          <w:b/>
          <w:bCs/>
          <w:i/>
          <w:iCs/>
          <w:sz w:val="20"/>
          <w:szCs w:val="20"/>
        </w:rPr>
        <w:t xml:space="preserve">podnosi se </w:t>
      </w:r>
    </w:p>
    <w:p w14:paraId="04C9A1AA" w14:textId="77777777" w:rsidR="008F367E" w:rsidRPr="00C84DA0" w:rsidRDefault="008F367E" w:rsidP="008F367E">
      <w:pPr>
        <w:pStyle w:val="Default"/>
        <w:rPr>
          <w:sz w:val="20"/>
          <w:szCs w:val="20"/>
        </w:rPr>
      </w:pPr>
      <w:r>
        <w:rPr>
          <w:b/>
          <w:bCs/>
          <w:i/>
          <w:iCs/>
          <w:sz w:val="20"/>
          <w:szCs w:val="20"/>
        </w:rPr>
        <w:t xml:space="preserve">         </w:t>
      </w:r>
      <w:r w:rsidRPr="00C84DA0">
        <w:rPr>
          <w:b/>
          <w:bCs/>
          <w:i/>
          <w:iCs/>
          <w:sz w:val="20"/>
          <w:szCs w:val="20"/>
        </w:rPr>
        <w:t>nadležnim područnim uredima Zavoda prema području za koje podnose ponudu</w:t>
      </w:r>
      <w:r w:rsidRPr="00C84DA0">
        <w:rPr>
          <w:sz w:val="20"/>
          <w:szCs w:val="20"/>
        </w:rPr>
        <w:t xml:space="preserve">. </w:t>
      </w:r>
    </w:p>
    <w:p w14:paraId="464BAB22" w14:textId="77777777" w:rsidR="008F367E" w:rsidRPr="0006593E" w:rsidRDefault="008F367E" w:rsidP="008F367E">
      <w:pPr>
        <w:pStyle w:val="Default"/>
        <w:numPr>
          <w:ilvl w:val="0"/>
          <w:numId w:val="3"/>
        </w:numPr>
        <w:rPr>
          <w:color w:val="595959" w:themeColor="text1" w:themeTint="A6"/>
          <w:sz w:val="20"/>
          <w:szCs w:val="20"/>
        </w:rPr>
      </w:pPr>
      <w:r w:rsidRPr="0006593E">
        <w:rPr>
          <w:color w:val="595959" w:themeColor="text1" w:themeTint="A6"/>
          <w:sz w:val="20"/>
          <w:szCs w:val="20"/>
        </w:rPr>
        <w:t xml:space="preserve">Upute za popunjavanje i dostavljanje ponudbene dokumentacije sastavni su dio ovog  </w:t>
      </w:r>
    </w:p>
    <w:p w14:paraId="5FF10FEA" w14:textId="77777777" w:rsidR="008F367E" w:rsidRDefault="008F367E" w:rsidP="008F367E">
      <w:pPr>
        <w:pStyle w:val="Default"/>
        <w:rPr>
          <w:i/>
          <w:iCs/>
          <w:color w:val="595959" w:themeColor="text1" w:themeTint="A6"/>
          <w:sz w:val="20"/>
          <w:szCs w:val="20"/>
        </w:rPr>
      </w:pPr>
      <w:r>
        <w:rPr>
          <w:color w:val="595959" w:themeColor="text1" w:themeTint="A6"/>
          <w:sz w:val="20"/>
          <w:szCs w:val="20"/>
        </w:rPr>
        <w:t xml:space="preserve">         </w:t>
      </w:r>
      <w:r w:rsidRPr="0006593E">
        <w:rPr>
          <w:color w:val="595959" w:themeColor="text1" w:themeTint="A6"/>
          <w:sz w:val="20"/>
          <w:szCs w:val="20"/>
        </w:rPr>
        <w:t>Natječaja, a nalaze se na web stranici Zavoda pod nazivom „</w:t>
      </w:r>
      <w:r w:rsidRPr="0006593E">
        <w:rPr>
          <w:i/>
          <w:iCs/>
          <w:color w:val="595959" w:themeColor="text1" w:themeTint="A6"/>
          <w:sz w:val="20"/>
          <w:szCs w:val="20"/>
        </w:rPr>
        <w:t xml:space="preserve">Upute - popuna Mreze – </w:t>
      </w:r>
      <w:r>
        <w:rPr>
          <w:i/>
          <w:iCs/>
          <w:color w:val="595959" w:themeColor="text1" w:themeTint="A6"/>
          <w:sz w:val="20"/>
          <w:szCs w:val="20"/>
        </w:rPr>
        <w:t>travanj</w:t>
      </w:r>
      <w:r w:rsidRPr="0006593E">
        <w:rPr>
          <w:i/>
          <w:iCs/>
          <w:color w:val="595959" w:themeColor="text1" w:themeTint="A6"/>
          <w:sz w:val="20"/>
          <w:szCs w:val="20"/>
        </w:rPr>
        <w:t xml:space="preserve"> </w:t>
      </w:r>
      <w:r>
        <w:rPr>
          <w:i/>
          <w:iCs/>
          <w:color w:val="595959" w:themeColor="text1" w:themeTint="A6"/>
          <w:sz w:val="20"/>
          <w:szCs w:val="20"/>
        </w:rPr>
        <w:t xml:space="preserve"> </w:t>
      </w:r>
    </w:p>
    <w:p w14:paraId="3DFC78AC" w14:textId="0BC56720" w:rsidR="008F367E" w:rsidRPr="0006593E" w:rsidRDefault="008F367E" w:rsidP="008F367E">
      <w:pPr>
        <w:pStyle w:val="Default"/>
        <w:rPr>
          <w:color w:val="595959" w:themeColor="text1" w:themeTint="A6"/>
          <w:sz w:val="20"/>
          <w:szCs w:val="20"/>
        </w:rPr>
      </w:pPr>
      <w:r>
        <w:rPr>
          <w:i/>
          <w:iCs/>
          <w:color w:val="595959" w:themeColor="text1" w:themeTint="A6"/>
          <w:sz w:val="20"/>
          <w:szCs w:val="20"/>
        </w:rPr>
        <w:t xml:space="preserve">         </w:t>
      </w:r>
      <w:r w:rsidRPr="0006593E">
        <w:rPr>
          <w:i/>
          <w:iCs/>
          <w:color w:val="595959" w:themeColor="text1" w:themeTint="A6"/>
          <w:sz w:val="20"/>
          <w:szCs w:val="20"/>
        </w:rPr>
        <w:t>20</w:t>
      </w:r>
      <w:r w:rsidR="00C54C5D">
        <w:rPr>
          <w:i/>
          <w:iCs/>
          <w:color w:val="595959" w:themeColor="text1" w:themeTint="A6"/>
          <w:sz w:val="20"/>
          <w:szCs w:val="20"/>
        </w:rPr>
        <w:t>26</w:t>
      </w:r>
      <w:r w:rsidRPr="0006593E">
        <w:rPr>
          <w:i/>
          <w:iCs/>
          <w:color w:val="595959" w:themeColor="text1" w:themeTint="A6"/>
          <w:sz w:val="20"/>
          <w:szCs w:val="20"/>
        </w:rPr>
        <w:t>“.docx</w:t>
      </w:r>
      <w:r w:rsidRPr="0006593E">
        <w:rPr>
          <w:color w:val="595959" w:themeColor="text1" w:themeTint="A6"/>
          <w:sz w:val="20"/>
          <w:szCs w:val="20"/>
        </w:rPr>
        <w:t xml:space="preserve">“. </w:t>
      </w:r>
    </w:p>
    <w:p w14:paraId="19AE3135" w14:textId="77777777" w:rsidR="008F367E" w:rsidRPr="0006593E" w:rsidRDefault="008F367E" w:rsidP="008F367E">
      <w:pPr>
        <w:pStyle w:val="Default"/>
        <w:numPr>
          <w:ilvl w:val="0"/>
          <w:numId w:val="3"/>
        </w:numPr>
        <w:rPr>
          <w:color w:val="595959" w:themeColor="text1" w:themeTint="A6"/>
          <w:sz w:val="20"/>
          <w:szCs w:val="20"/>
        </w:rPr>
      </w:pPr>
      <w:r w:rsidRPr="0006593E">
        <w:rPr>
          <w:color w:val="595959" w:themeColor="text1" w:themeTint="A6"/>
          <w:sz w:val="20"/>
          <w:szCs w:val="20"/>
        </w:rPr>
        <w:t xml:space="preserve">Upute za popunjavanje ePonude sastavni su dio ovog Natječaja, a nalaze se na web stranici  </w:t>
      </w:r>
    </w:p>
    <w:p w14:paraId="4AA2861C" w14:textId="77777777" w:rsidR="008F367E" w:rsidRPr="0006593E" w:rsidRDefault="008F367E" w:rsidP="008F367E">
      <w:pPr>
        <w:pStyle w:val="Default"/>
        <w:ind w:left="502"/>
        <w:rPr>
          <w:color w:val="595959" w:themeColor="text1" w:themeTint="A6"/>
          <w:sz w:val="20"/>
          <w:szCs w:val="20"/>
        </w:rPr>
      </w:pPr>
      <w:r w:rsidRPr="0006593E">
        <w:rPr>
          <w:color w:val="595959" w:themeColor="text1" w:themeTint="A6"/>
          <w:sz w:val="20"/>
          <w:szCs w:val="20"/>
        </w:rPr>
        <w:t>Zavoda pod nazivom „</w:t>
      </w:r>
      <w:r w:rsidRPr="0006593E">
        <w:rPr>
          <w:i/>
          <w:iCs/>
          <w:color w:val="595959" w:themeColor="text1" w:themeTint="A6"/>
          <w:sz w:val="20"/>
          <w:szCs w:val="20"/>
        </w:rPr>
        <w:t>Korisničke upute ePonuda pdf“</w:t>
      </w:r>
      <w:r w:rsidRPr="0006593E">
        <w:rPr>
          <w:color w:val="595959" w:themeColor="text1" w:themeTint="A6"/>
          <w:sz w:val="20"/>
          <w:szCs w:val="20"/>
        </w:rPr>
        <w:t xml:space="preserve">. </w:t>
      </w:r>
    </w:p>
    <w:p w14:paraId="57FFC16D" w14:textId="057818EF" w:rsidR="008F367E" w:rsidRPr="007E4B04" w:rsidRDefault="008F367E" w:rsidP="008F367E">
      <w:pPr>
        <w:pStyle w:val="Odlomakpopisa"/>
        <w:numPr>
          <w:ilvl w:val="0"/>
          <w:numId w:val="3"/>
        </w:numPr>
        <w:tabs>
          <w:tab w:val="left" w:pos="720"/>
        </w:tabs>
        <w:spacing w:line="240" w:lineRule="atLeast"/>
        <w:rPr>
          <w:rFonts w:cs="Arial"/>
          <w:color w:val="595959" w:themeColor="text1" w:themeTint="A6"/>
          <w:sz w:val="20"/>
          <w:szCs w:val="22"/>
        </w:rPr>
      </w:pPr>
      <w:r>
        <w:rPr>
          <w:rFonts w:cs="Arial"/>
          <w:color w:val="595959" w:themeColor="text1" w:themeTint="A6"/>
          <w:sz w:val="20"/>
          <w:szCs w:val="22"/>
        </w:rPr>
        <w:t>Ponude</w:t>
      </w:r>
      <w:r w:rsidRPr="007E4B04">
        <w:rPr>
          <w:rFonts w:cs="Arial"/>
          <w:color w:val="595959" w:themeColor="text1" w:themeTint="A6"/>
          <w:sz w:val="20"/>
          <w:szCs w:val="22"/>
        </w:rPr>
        <w:t xml:space="preserve"> na natječaj, uz tražene priloge podnos</w:t>
      </w:r>
      <w:r>
        <w:rPr>
          <w:rFonts w:cs="Arial"/>
          <w:color w:val="595959" w:themeColor="text1" w:themeTint="A6"/>
          <w:sz w:val="20"/>
          <w:szCs w:val="22"/>
        </w:rPr>
        <w:t>e</w:t>
      </w:r>
      <w:r w:rsidRPr="007E4B04">
        <w:rPr>
          <w:rFonts w:cs="Arial"/>
          <w:color w:val="595959" w:themeColor="text1" w:themeTint="A6"/>
          <w:sz w:val="20"/>
          <w:szCs w:val="22"/>
        </w:rPr>
        <w:t xml:space="preserve"> se </w:t>
      </w:r>
      <w:r w:rsidRPr="007E4B04">
        <w:rPr>
          <w:rFonts w:cs="Arial"/>
          <w:color w:val="595959" w:themeColor="text1" w:themeTint="A6"/>
          <w:sz w:val="20"/>
          <w:szCs w:val="22"/>
          <w:u w:val="single"/>
        </w:rPr>
        <w:t xml:space="preserve">nadležnim </w:t>
      </w:r>
      <w:r>
        <w:rPr>
          <w:rFonts w:cs="Arial"/>
          <w:color w:val="595959" w:themeColor="text1" w:themeTint="A6"/>
          <w:sz w:val="20"/>
          <w:szCs w:val="22"/>
          <w:u w:val="single"/>
        </w:rPr>
        <w:t xml:space="preserve">područnim </w:t>
      </w:r>
      <w:r w:rsidR="00C54C5D">
        <w:rPr>
          <w:rFonts w:cs="Arial"/>
          <w:color w:val="595959" w:themeColor="text1" w:themeTint="A6"/>
          <w:sz w:val="20"/>
          <w:szCs w:val="22"/>
          <w:u w:val="single"/>
        </w:rPr>
        <w:t xml:space="preserve">uredima </w:t>
      </w:r>
      <w:r w:rsidRPr="007E4B04">
        <w:rPr>
          <w:rFonts w:cs="Arial"/>
          <w:color w:val="595959" w:themeColor="text1" w:themeTint="A6"/>
          <w:sz w:val="20"/>
          <w:szCs w:val="22"/>
          <w:u w:val="single"/>
        </w:rPr>
        <w:t>Zavoda prema sjedištu podnositelja ponude</w:t>
      </w:r>
      <w:r w:rsidRPr="007E4B04">
        <w:rPr>
          <w:rFonts w:cs="Arial"/>
          <w:color w:val="595959" w:themeColor="text1" w:themeTint="A6"/>
          <w:sz w:val="20"/>
          <w:szCs w:val="22"/>
        </w:rPr>
        <w:t xml:space="preserve">. </w:t>
      </w:r>
    </w:p>
    <w:p w14:paraId="09AC69F6" w14:textId="77777777" w:rsidR="008F367E" w:rsidRPr="00A7595A" w:rsidRDefault="008F367E" w:rsidP="008F367E">
      <w:pPr>
        <w:pStyle w:val="Odlomakpopisa"/>
        <w:numPr>
          <w:ilvl w:val="0"/>
          <w:numId w:val="3"/>
        </w:numPr>
        <w:tabs>
          <w:tab w:val="left" w:pos="720"/>
        </w:tabs>
        <w:spacing w:line="240" w:lineRule="atLeast"/>
        <w:rPr>
          <w:rFonts w:cs="Arial"/>
          <w:b/>
          <w:color w:val="595959" w:themeColor="text1" w:themeTint="A6"/>
          <w:sz w:val="20"/>
          <w:szCs w:val="22"/>
        </w:rPr>
      </w:pPr>
      <w:r w:rsidRPr="007E4B04">
        <w:rPr>
          <w:rFonts w:cs="Arial"/>
          <w:color w:val="595959" w:themeColor="text1" w:themeTint="A6"/>
          <w:sz w:val="20"/>
          <w:szCs w:val="22"/>
        </w:rPr>
        <w:t>Ponudu sa svim traženim prilozima potr</w:t>
      </w:r>
      <w:r>
        <w:rPr>
          <w:rFonts w:cs="Arial"/>
          <w:color w:val="595959" w:themeColor="text1" w:themeTint="A6"/>
          <w:sz w:val="20"/>
          <w:szCs w:val="22"/>
        </w:rPr>
        <w:t>ebno je uvezati u jednu cjelinu.</w:t>
      </w:r>
    </w:p>
    <w:p w14:paraId="3669C368" w14:textId="77777777" w:rsidR="008F367E" w:rsidRPr="003D4A03" w:rsidRDefault="008F367E" w:rsidP="008F367E">
      <w:pPr>
        <w:pStyle w:val="Odlomakpopisa"/>
        <w:numPr>
          <w:ilvl w:val="0"/>
          <w:numId w:val="3"/>
        </w:numPr>
        <w:tabs>
          <w:tab w:val="left" w:pos="720"/>
        </w:tabs>
        <w:spacing w:line="240" w:lineRule="atLeast"/>
        <w:rPr>
          <w:rFonts w:cs="Arial"/>
          <w:color w:val="595959" w:themeColor="text1" w:themeTint="A6"/>
          <w:sz w:val="20"/>
          <w:szCs w:val="22"/>
        </w:rPr>
      </w:pPr>
      <w:r w:rsidRPr="00A01B71">
        <w:rPr>
          <w:rFonts w:cs="Arial"/>
          <w:color w:val="595959" w:themeColor="text1" w:themeTint="A6"/>
          <w:sz w:val="20"/>
          <w:szCs w:val="22"/>
        </w:rPr>
        <w:t>Ponuda se dostavlja s naznakom :</w:t>
      </w:r>
      <w:r>
        <w:rPr>
          <w:rFonts w:cs="Arial"/>
          <w:color w:val="595959" w:themeColor="text1" w:themeTint="A6"/>
          <w:sz w:val="20"/>
          <w:szCs w:val="22"/>
        </w:rPr>
        <w:t xml:space="preserve"> </w:t>
      </w:r>
      <w:r w:rsidRPr="00A01B71">
        <w:rPr>
          <w:rFonts w:cs="Arial"/>
          <w:b/>
          <w:i/>
          <w:color w:val="595959" w:themeColor="text1" w:themeTint="A6"/>
          <w:sz w:val="24"/>
        </w:rPr>
        <w:t>"Natječaj za popunu Mreže javne zdravstvene službe u djelatnosti medicine rada“</w:t>
      </w:r>
    </w:p>
    <w:p w14:paraId="127A39BC" w14:textId="77777777" w:rsidR="008F367E" w:rsidRPr="003D4A03" w:rsidRDefault="008F367E" w:rsidP="008F367E">
      <w:pPr>
        <w:tabs>
          <w:tab w:val="left" w:pos="720"/>
        </w:tabs>
        <w:spacing w:line="240" w:lineRule="atLeast"/>
        <w:rPr>
          <w:rFonts w:cs="Arial"/>
          <w:color w:val="595959" w:themeColor="text1" w:themeTint="A6"/>
          <w:sz w:val="20"/>
          <w:szCs w:val="22"/>
        </w:rPr>
      </w:pPr>
    </w:p>
    <w:p w14:paraId="7605A9AD" w14:textId="77777777" w:rsidR="008F367E" w:rsidRDefault="008F367E" w:rsidP="008F367E">
      <w:pPr>
        <w:tabs>
          <w:tab w:val="left" w:pos="720"/>
        </w:tabs>
        <w:spacing w:line="240" w:lineRule="atLeast"/>
        <w:rPr>
          <w:rFonts w:cs="Arial"/>
          <w:b/>
          <w:iCs/>
          <w:color w:val="595959" w:themeColor="text1" w:themeTint="A6"/>
          <w:szCs w:val="22"/>
        </w:rPr>
      </w:pPr>
      <w:r>
        <w:rPr>
          <w:rFonts w:cs="Arial"/>
          <w:b/>
          <w:iCs/>
          <w:color w:val="595959" w:themeColor="text1" w:themeTint="A6"/>
          <w:szCs w:val="22"/>
        </w:rPr>
        <w:tab/>
      </w:r>
      <w:r w:rsidRPr="003D4A03">
        <w:rPr>
          <w:rFonts w:cs="Arial"/>
          <w:b/>
          <w:iCs/>
          <w:color w:val="595959" w:themeColor="text1" w:themeTint="A6"/>
          <w:szCs w:val="22"/>
        </w:rPr>
        <w:t>IV. RAZMATRANJE, KRITERIJI I ODABIR PONUDA</w:t>
      </w:r>
    </w:p>
    <w:p w14:paraId="524B3D85" w14:textId="77777777" w:rsidR="008F367E" w:rsidRPr="003D4A03" w:rsidRDefault="008F367E" w:rsidP="008F367E">
      <w:pPr>
        <w:tabs>
          <w:tab w:val="left" w:pos="720"/>
        </w:tabs>
        <w:spacing w:line="240" w:lineRule="atLeast"/>
        <w:rPr>
          <w:rFonts w:cs="Arial"/>
          <w:b/>
          <w:iCs/>
          <w:color w:val="595959" w:themeColor="text1" w:themeTint="A6"/>
          <w:szCs w:val="22"/>
        </w:rPr>
      </w:pPr>
    </w:p>
    <w:p w14:paraId="2B83F1E8" w14:textId="77777777" w:rsidR="008F367E" w:rsidRPr="003D4A03" w:rsidRDefault="008F367E" w:rsidP="008F367E">
      <w:pPr>
        <w:pStyle w:val="Odlomakpopisa"/>
        <w:numPr>
          <w:ilvl w:val="0"/>
          <w:numId w:val="7"/>
        </w:numPr>
        <w:tabs>
          <w:tab w:val="left" w:pos="720"/>
        </w:tabs>
        <w:spacing w:line="240" w:lineRule="atLeast"/>
        <w:rPr>
          <w:rFonts w:cs="Arial"/>
          <w:bCs/>
          <w:iCs/>
          <w:color w:val="595959" w:themeColor="text1" w:themeTint="A6"/>
          <w:sz w:val="20"/>
          <w:szCs w:val="20"/>
        </w:rPr>
      </w:pPr>
      <w:r w:rsidRPr="003D4A03">
        <w:rPr>
          <w:rFonts w:cs="Arial"/>
          <w:bCs/>
          <w:iCs/>
          <w:color w:val="595959" w:themeColor="text1" w:themeTint="A6"/>
          <w:sz w:val="20"/>
          <w:szCs w:val="20"/>
        </w:rPr>
        <w:t xml:space="preserve">Odabir  ponuda  provest  će  se  procjenom  zadovoljavanja  kriterija  prema redoslijedu prioriteta </w:t>
      </w:r>
    </w:p>
    <w:p w14:paraId="7FE41BE8" w14:textId="77777777" w:rsidR="008F367E" w:rsidRPr="003D4A03" w:rsidRDefault="008F367E" w:rsidP="008F367E">
      <w:pPr>
        <w:tabs>
          <w:tab w:val="left" w:pos="720"/>
        </w:tabs>
        <w:spacing w:line="240" w:lineRule="atLeast"/>
        <w:ind w:left="360"/>
        <w:rPr>
          <w:rFonts w:cs="Arial"/>
          <w:bCs/>
          <w:iCs/>
          <w:color w:val="595959" w:themeColor="text1" w:themeTint="A6"/>
          <w:sz w:val="20"/>
          <w:szCs w:val="20"/>
        </w:rPr>
      </w:pPr>
      <w:r>
        <w:rPr>
          <w:rFonts w:cs="Arial"/>
          <w:bCs/>
          <w:iCs/>
          <w:color w:val="595959" w:themeColor="text1" w:themeTint="A6"/>
          <w:sz w:val="20"/>
          <w:szCs w:val="20"/>
        </w:rPr>
        <w:t xml:space="preserve">      </w:t>
      </w:r>
      <w:r w:rsidRPr="003D4A03">
        <w:rPr>
          <w:rFonts w:cs="Arial"/>
          <w:bCs/>
          <w:iCs/>
          <w:color w:val="595959" w:themeColor="text1" w:themeTint="A6"/>
          <w:sz w:val="20"/>
          <w:szCs w:val="20"/>
        </w:rPr>
        <w:t>kako slijedi:</w:t>
      </w:r>
    </w:p>
    <w:p w14:paraId="6D0F902F" w14:textId="77777777" w:rsidR="008F367E" w:rsidRPr="003D4A03" w:rsidRDefault="008F367E" w:rsidP="008F367E">
      <w:pPr>
        <w:tabs>
          <w:tab w:val="left" w:pos="720"/>
        </w:tabs>
        <w:spacing w:line="240" w:lineRule="atLeast"/>
        <w:rPr>
          <w:rFonts w:cs="Arial"/>
          <w:bCs/>
          <w:iCs/>
          <w:color w:val="595959" w:themeColor="text1" w:themeTint="A6"/>
          <w:sz w:val="20"/>
          <w:szCs w:val="20"/>
        </w:rPr>
      </w:pPr>
      <w:r>
        <w:rPr>
          <w:rFonts w:cs="Arial"/>
          <w:bCs/>
          <w:iCs/>
          <w:color w:val="595959" w:themeColor="text1" w:themeTint="A6"/>
          <w:sz w:val="20"/>
          <w:szCs w:val="20"/>
        </w:rPr>
        <w:tab/>
      </w:r>
      <w:r w:rsidRPr="003D4A03">
        <w:rPr>
          <w:rFonts w:cs="Arial"/>
          <w:bCs/>
          <w:iCs/>
          <w:color w:val="595959" w:themeColor="text1" w:themeTint="A6"/>
          <w:sz w:val="20"/>
          <w:szCs w:val="20"/>
        </w:rPr>
        <w:t>a</w:t>
      </w:r>
      <w:r>
        <w:rPr>
          <w:rFonts w:cs="Arial"/>
          <w:bCs/>
          <w:iCs/>
          <w:color w:val="595959" w:themeColor="text1" w:themeTint="A6"/>
          <w:sz w:val="20"/>
          <w:szCs w:val="20"/>
        </w:rPr>
        <w:t>)</w:t>
      </w:r>
      <w:r w:rsidRPr="003D4A03">
        <w:rPr>
          <w:rFonts w:cs="Arial"/>
          <w:bCs/>
          <w:iCs/>
          <w:color w:val="595959" w:themeColor="text1" w:themeTint="A6"/>
          <w:sz w:val="20"/>
          <w:szCs w:val="20"/>
        </w:rPr>
        <w:t>ponuditelj s većim brojem opredijeljenih radnika/osiguranika</w:t>
      </w:r>
    </w:p>
    <w:p w14:paraId="091B537D" w14:textId="77777777" w:rsidR="008F367E" w:rsidRPr="003D4A03" w:rsidRDefault="008F367E" w:rsidP="008F367E">
      <w:pPr>
        <w:tabs>
          <w:tab w:val="left" w:pos="720"/>
        </w:tabs>
        <w:spacing w:line="240" w:lineRule="atLeast"/>
        <w:ind w:left="708" w:hanging="708"/>
        <w:rPr>
          <w:rFonts w:cs="Arial"/>
          <w:bCs/>
          <w:iCs/>
          <w:color w:val="595959" w:themeColor="text1" w:themeTint="A6"/>
          <w:sz w:val="20"/>
          <w:szCs w:val="20"/>
        </w:rPr>
      </w:pPr>
      <w:r>
        <w:rPr>
          <w:rFonts w:cs="Arial"/>
          <w:bCs/>
          <w:iCs/>
          <w:color w:val="595959" w:themeColor="text1" w:themeTint="A6"/>
          <w:sz w:val="20"/>
          <w:szCs w:val="20"/>
        </w:rPr>
        <w:tab/>
      </w:r>
      <w:r w:rsidRPr="003D4A03">
        <w:rPr>
          <w:rFonts w:cs="Arial"/>
          <w:bCs/>
          <w:iCs/>
          <w:color w:val="595959" w:themeColor="text1" w:themeTint="A6"/>
          <w:sz w:val="20"/>
          <w:szCs w:val="20"/>
        </w:rPr>
        <w:t>b</w:t>
      </w:r>
      <w:r>
        <w:rPr>
          <w:rFonts w:cs="Arial"/>
          <w:bCs/>
          <w:iCs/>
          <w:color w:val="595959" w:themeColor="text1" w:themeTint="A6"/>
          <w:sz w:val="20"/>
          <w:szCs w:val="20"/>
        </w:rPr>
        <w:t>)</w:t>
      </w:r>
      <w:r w:rsidRPr="003D4A03">
        <w:rPr>
          <w:rFonts w:cs="Arial"/>
          <w:bCs/>
          <w:iCs/>
          <w:color w:val="595959" w:themeColor="text1" w:themeTint="A6"/>
          <w:sz w:val="20"/>
          <w:szCs w:val="20"/>
        </w:rPr>
        <w:t>ponuditelj koji osigurava bolju dostupnost ponuđene zdravstvene zaštite većem broju radnika/osiguranika unutar područja za koje se raspisuje natječaj</w:t>
      </w:r>
    </w:p>
    <w:p w14:paraId="785E91FD" w14:textId="77777777" w:rsidR="008F367E" w:rsidRPr="003D4A03" w:rsidRDefault="008F367E" w:rsidP="008F367E">
      <w:pPr>
        <w:tabs>
          <w:tab w:val="left" w:pos="720"/>
        </w:tabs>
        <w:spacing w:line="240" w:lineRule="atLeast"/>
        <w:rPr>
          <w:rFonts w:cs="Arial"/>
          <w:bCs/>
          <w:iCs/>
          <w:color w:val="595959" w:themeColor="text1" w:themeTint="A6"/>
          <w:sz w:val="20"/>
          <w:szCs w:val="20"/>
        </w:rPr>
      </w:pPr>
      <w:r>
        <w:rPr>
          <w:rFonts w:cs="Arial"/>
          <w:bCs/>
          <w:iCs/>
          <w:color w:val="595959" w:themeColor="text1" w:themeTint="A6"/>
          <w:sz w:val="20"/>
          <w:szCs w:val="20"/>
        </w:rPr>
        <w:tab/>
      </w:r>
      <w:r w:rsidRPr="003D4A03">
        <w:rPr>
          <w:rFonts w:cs="Arial"/>
          <w:bCs/>
          <w:iCs/>
          <w:color w:val="595959" w:themeColor="text1" w:themeTint="A6"/>
          <w:sz w:val="20"/>
          <w:szCs w:val="20"/>
        </w:rPr>
        <w:t>c</w:t>
      </w:r>
      <w:r>
        <w:rPr>
          <w:rFonts w:cs="Arial"/>
          <w:bCs/>
          <w:iCs/>
          <w:color w:val="595959" w:themeColor="text1" w:themeTint="A6"/>
          <w:sz w:val="20"/>
          <w:szCs w:val="20"/>
        </w:rPr>
        <w:t>)</w:t>
      </w:r>
      <w:r w:rsidRPr="003D4A03">
        <w:rPr>
          <w:rFonts w:cs="Arial"/>
          <w:bCs/>
          <w:iCs/>
          <w:color w:val="595959" w:themeColor="text1" w:themeTint="A6"/>
          <w:sz w:val="20"/>
          <w:szCs w:val="20"/>
        </w:rPr>
        <w:t>redoslijed zaprimanja ponuda.</w:t>
      </w:r>
    </w:p>
    <w:p w14:paraId="5F137DDC" w14:textId="77777777" w:rsidR="008F367E" w:rsidRDefault="008F367E" w:rsidP="008F367E">
      <w:pPr>
        <w:tabs>
          <w:tab w:val="left" w:pos="720"/>
        </w:tabs>
        <w:spacing w:line="240" w:lineRule="atLeast"/>
        <w:ind w:left="708" w:hanging="708"/>
        <w:rPr>
          <w:rFonts w:cs="Arial"/>
          <w:bCs/>
          <w:iCs/>
          <w:color w:val="595959" w:themeColor="text1" w:themeTint="A6"/>
          <w:sz w:val="20"/>
          <w:szCs w:val="20"/>
        </w:rPr>
      </w:pPr>
      <w:r>
        <w:rPr>
          <w:rFonts w:cs="Arial"/>
          <w:b/>
          <w:iCs/>
          <w:color w:val="595959" w:themeColor="text1" w:themeTint="A6"/>
          <w:sz w:val="20"/>
          <w:szCs w:val="20"/>
        </w:rPr>
        <w:t xml:space="preserve">      </w:t>
      </w:r>
      <w:r w:rsidRPr="003D4A03">
        <w:rPr>
          <w:rFonts w:cs="Arial"/>
          <w:b/>
          <w:iCs/>
          <w:color w:val="595959" w:themeColor="text1" w:themeTint="A6"/>
          <w:sz w:val="20"/>
          <w:szCs w:val="20"/>
        </w:rPr>
        <w:t>2.</w:t>
      </w:r>
      <w:r w:rsidRPr="003D4A03">
        <w:rPr>
          <w:rFonts w:cs="Arial"/>
          <w:bCs/>
          <w:iCs/>
          <w:color w:val="595959" w:themeColor="text1" w:themeTint="A6"/>
          <w:sz w:val="20"/>
          <w:szCs w:val="20"/>
        </w:rPr>
        <w:tab/>
        <w:t>Iznimno od točke 1. ove glave, u skladu s odredbama Mreže prednost kod odabira ponuda ostvaruju zdravstvene ustanove čiji je osnivač Republika Hrvatska odnosno jedinica područne (regionalne) samouprave odnosno Grad Zagreb.</w:t>
      </w:r>
    </w:p>
    <w:p w14:paraId="09D050F1" w14:textId="77777777" w:rsidR="008F367E" w:rsidRPr="003D4A03" w:rsidRDefault="008F367E" w:rsidP="008F367E">
      <w:pPr>
        <w:tabs>
          <w:tab w:val="left" w:pos="720"/>
        </w:tabs>
        <w:spacing w:line="240" w:lineRule="atLeast"/>
        <w:ind w:left="708" w:hanging="708"/>
        <w:rPr>
          <w:rFonts w:cs="Arial"/>
          <w:bCs/>
          <w:iCs/>
          <w:color w:val="595959" w:themeColor="text1" w:themeTint="A6"/>
          <w:sz w:val="20"/>
          <w:szCs w:val="20"/>
        </w:rPr>
      </w:pPr>
      <w:r>
        <w:rPr>
          <w:rFonts w:cs="Arial"/>
          <w:b/>
          <w:iCs/>
          <w:color w:val="595959" w:themeColor="text1" w:themeTint="A6"/>
          <w:sz w:val="20"/>
          <w:szCs w:val="20"/>
        </w:rPr>
        <w:t xml:space="preserve">      </w:t>
      </w:r>
      <w:r w:rsidRPr="003D4A03">
        <w:rPr>
          <w:rFonts w:cs="Arial"/>
          <w:b/>
          <w:iCs/>
          <w:color w:val="595959" w:themeColor="text1" w:themeTint="A6"/>
          <w:sz w:val="20"/>
          <w:szCs w:val="20"/>
        </w:rPr>
        <w:t>3</w:t>
      </w:r>
      <w:r>
        <w:rPr>
          <w:rFonts w:cs="Arial"/>
          <w:bCs/>
          <w:iCs/>
          <w:color w:val="595959" w:themeColor="text1" w:themeTint="A6"/>
          <w:sz w:val="20"/>
          <w:szCs w:val="20"/>
        </w:rPr>
        <w:t>.</w:t>
      </w:r>
      <w:r w:rsidRPr="003D4A03">
        <w:rPr>
          <w:rFonts w:cs="Arial"/>
          <w:bCs/>
          <w:iCs/>
          <w:color w:val="595959" w:themeColor="text1" w:themeTint="A6"/>
          <w:sz w:val="20"/>
          <w:szCs w:val="20"/>
        </w:rPr>
        <w:tab/>
        <w:t>Razmatrat će se samo ponude zaprimljene do dana naznačenog u točki 1. glave</w:t>
      </w:r>
      <w:r>
        <w:rPr>
          <w:rFonts w:cs="Arial"/>
          <w:bCs/>
          <w:iCs/>
          <w:color w:val="595959" w:themeColor="text1" w:themeTint="A6"/>
          <w:sz w:val="20"/>
          <w:szCs w:val="20"/>
        </w:rPr>
        <w:t xml:space="preserve"> III.</w:t>
      </w:r>
      <w:r w:rsidRPr="003D4A03">
        <w:rPr>
          <w:rFonts w:cs="Arial"/>
          <w:bCs/>
          <w:iCs/>
          <w:color w:val="595959" w:themeColor="text1" w:themeTint="A6"/>
          <w:sz w:val="20"/>
          <w:szCs w:val="20"/>
        </w:rPr>
        <w:t xml:space="preserve"> i napisane na ponudbenoj dokumentaciji uz sve propisane priloge.</w:t>
      </w:r>
    </w:p>
    <w:p w14:paraId="17BDF63C" w14:textId="77777777" w:rsidR="008F367E" w:rsidRDefault="008F367E" w:rsidP="008F367E">
      <w:pPr>
        <w:tabs>
          <w:tab w:val="left" w:pos="720"/>
        </w:tabs>
        <w:spacing w:line="240" w:lineRule="atLeast"/>
        <w:ind w:left="708"/>
        <w:rPr>
          <w:rFonts w:cs="Arial"/>
          <w:bCs/>
          <w:iCs/>
          <w:color w:val="595959" w:themeColor="text1" w:themeTint="A6"/>
          <w:sz w:val="20"/>
          <w:szCs w:val="20"/>
        </w:rPr>
      </w:pPr>
      <w:r>
        <w:rPr>
          <w:rFonts w:cs="Arial"/>
          <w:bCs/>
          <w:iCs/>
          <w:color w:val="595959" w:themeColor="text1" w:themeTint="A6"/>
          <w:sz w:val="20"/>
          <w:szCs w:val="20"/>
        </w:rPr>
        <w:tab/>
      </w:r>
      <w:r w:rsidRPr="003D4A03">
        <w:rPr>
          <w:rFonts w:cs="Arial"/>
          <w:bCs/>
          <w:iCs/>
          <w:color w:val="595959" w:themeColor="text1" w:themeTint="A6"/>
          <w:sz w:val="20"/>
          <w:szCs w:val="20"/>
        </w:rPr>
        <w:t xml:space="preserve">Ponude za područja za koja nije iskazana potreba u Tablicama 1. i 2. ovog natječaja, ponude koje ne zadovoljavaju opće uvjete natječaja, kao i ponude s netočnim i nepotpunim podacima odnosno podacima koji ne odgovaraju stvarnom stanju neće biti razmatrane. Također neće biti razmatrane niti ponude privatnih zdravstvenih radnika i zdravstvenih ustanova koje su prethodno bile ugovorni partneri Zavoda, a s kojima je Zavod unatrag tri godine od dana objave ovog Natječaja raskinuo ugovor o provođenju primarne zdravstvene zaštite iz obveznog zdravstvenog osiguranja radi povrede ugovornih obveza kao i ponude privatnih zdravstvenih radnika i odgovornih osoba te nositelja tima/timova u zdravstvenim ustanovama protiv kojih je Zavod podnio kaznenu prijavu, a do donošenja odluke nadležnog tijela o istoj. </w:t>
      </w:r>
    </w:p>
    <w:p w14:paraId="6D9C169D" w14:textId="77777777" w:rsidR="008F367E" w:rsidRPr="009E1DAC" w:rsidRDefault="008F367E" w:rsidP="008F367E">
      <w:pPr>
        <w:tabs>
          <w:tab w:val="left" w:pos="720"/>
        </w:tabs>
        <w:spacing w:line="240" w:lineRule="atLeast"/>
        <w:rPr>
          <w:rFonts w:cs="Arial"/>
          <w:bCs/>
          <w:iCs/>
          <w:color w:val="595959" w:themeColor="text1" w:themeTint="A6"/>
          <w:sz w:val="20"/>
          <w:szCs w:val="20"/>
        </w:rPr>
      </w:pPr>
      <w:r>
        <w:rPr>
          <w:rFonts w:cs="Arial"/>
          <w:bCs/>
          <w:iCs/>
          <w:color w:val="595959" w:themeColor="text1" w:themeTint="A6"/>
          <w:sz w:val="20"/>
          <w:szCs w:val="20"/>
        </w:rPr>
        <w:t xml:space="preserve">   </w:t>
      </w:r>
      <w:r w:rsidRPr="009E1DAC">
        <w:rPr>
          <w:rFonts w:cs="Arial"/>
          <w:b/>
          <w:iCs/>
          <w:color w:val="595959" w:themeColor="text1" w:themeTint="A6"/>
          <w:sz w:val="20"/>
          <w:szCs w:val="20"/>
        </w:rPr>
        <w:t>4</w:t>
      </w:r>
      <w:r w:rsidRPr="009E1DAC">
        <w:rPr>
          <w:rFonts w:cs="Arial"/>
          <w:bCs/>
          <w:iCs/>
          <w:color w:val="595959" w:themeColor="text1" w:themeTint="A6"/>
          <w:sz w:val="20"/>
          <w:szCs w:val="20"/>
        </w:rPr>
        <w:t xml:space="preserve">. </w:t>
      </w:r>
      <w:r>
        <w:rPr>
          <w:rFonts w:cs="Arial"/>
          <w:bCs/>
          <w:iCs/>
          <w:color w:val="595959" w:themeColor="text1" w:themeTint="A6"/>
          <w:sz w:val="20"/>
          <w:szCs w:val="20"/>
        </w:rPr>
        <w:t xml:space="preserve">      </w:t>
      </w:r>
      <w:r w:rsidRPr="009E1DAC">
        <w:rPr>
          <w:rFonts w:cs="Arial"/>
          <w:bCs/>
          <w:iCs/>
          <w:color w:val="595959" w:themeColor="text1" w:themeTint="A6"/>
          <w:sz w:val="20"/>
          <w:szCs w:val="20"/>
        </w:rPr>
        <w:t xml:space="preserve">Isto tako Zavod neće uzeti u razmatranje ponude privatnih zdravstvenih ustanova i privatnih        </w:t>
      </w:r>
    </w:p>
    <w:p w14:paraId="181C756E" w14:textId="77777777" w:rsidR="008F367E" w:rsidRPr="009E1DAC" w:rsidRDefault="008F367E" w:rsidP="008F367E">
      <w:pPr>
        <w:tabs>
          <w:tab w:val="left" w:pos="720"/>
        </w:tabs>
        <w:spacing w:line="240" w:lineRule="atLeast"/>
        <w:rPr>
          <w:rFonts w:cs="Arial"/>
          <w:bCs/>
          <w:iCs/>
          <w:color w:val="595959" w:themeColor="text1" w:themeTint="A6"/>
          <w:sz w:val="20"/>
          <w:szCs w:val="20"/>
        </w:rPr>
      </w:pPr>
      <w:r w:rsidRPr="009E1DAC">
        <w:rPr>
          <w:rFonts w:cs="Arial"/>
          <w:bCs/>
          <w:iCs/>
          <w:color w:val="595959" w:themeColor="text1" w:themeTint="A6"/>
          <w:sz w:val="20"/>
          <w:szCs w:val="20"/>
        </w:rPr>
        <w:t xml:space="preserve">      </w:t>
      </w:r>
      <w:r>
        <w:rPr>
          <w:rFonts w:cs="Arial"/>
          <w:bCs/>
          <w:iCs/>
          <w:color w:val="595959" w:themeColor="text1" w:themeTint="A6"/>
          <w:sz w:val="20"/>
          <w:szCs w:val="20"/>
        </w:rPr>
        <w:t xml:space="preserve">       </w:t>
      </w:r>
      <w:r w:rsidRPr="009E1DAC">
        <w:rPr>
          <w:rFonts w:cs="Arial"/>
          <w:bCs/>
          <w:iCs/>
          <w:color w:val="595959" w:themeColor="text1" w:themeTint="A6"/>
          <w:sz w:val="20"/>
          <w:szCs w:val="20"/>
        </w:rPr>
        <w:t xml:space="preserve">zdravstvenih radnika u slučaju podnošenja dovoljnog broja valjanih ponuda zdravstvenih    </w:t>
      </w:r>
    </w:p>
    <w:p w14:paraId="16D1C21F" w14:textId="77777777" w:rsidR="008F367E" w:rsidRPr="009E1DAC" w:rsidRDefault="008F367E" w:rsidP="008F367E">
      <w:pPr>
        <w:pStyle w:val="Odlomakpopisa"/>
        <w:tabs>
          <w:tab w:val="left" w:pos="720"/>
        </w:tabs>
        <w:spacing w:line="240" w:lineRule="atLeast"/>
        <w:ind w:left="360"/>
        <w:rPr>
          <w:rFonts w:cs="Arial"/>
          <w:bCs/>
          <w:iCs/>
          <w:color w:val="595959" w:themeColor="text1" w:themeTint="A6"/>
          <w:sz w:val="20"/>
          <w:szCs w:val="20"/>
        </w:rPr>
      </w:pPr>
      <w:r>
        <w:rPr>
          <w:rFonts w:cs="Arial"/>
          <w:bCs/>
          <w:iCs/>
          <w:color w:val="595959" w:themeColor="text1" w:themeTint="A6"/>
          <w:sz w:val="20"/>
          <w:szCs w:val="20"/>
        </w:rPr>
        <w:t xml:space="preserve">      </w:t>
      </w:r>
      <w:r w:rsidRPr="009E1DAC">
        <w:rPr>
          <w:rFonts w:cs="Arial"/>
          <w:bCs/>
          <w:iCs/>
          <w:color w:val="595959" w:themeColor="text1" w:themeTint="A6"/>
          <w:sz w:val="20"/>
          <w:szCs w:val="20"/>
        </w:rPr>
        <w:t>ustanova iz točke 2. glave III.</w:t>
      </w:r>
    </w:p>
    <w:p w14:paraId="0810EBD8" w14:textId="77777777" w:rsidR="008F367E" w:rsidRDefault="008F367E" w:rsidP="008F367E">
      <w:pPr>
        <w:tabs>
          <w:tab w:val="left" w:pos="720"/>
        </w:tabs>
        <w:spacing w:line="240" w:lineRule="atLeast"/>
      </w:pPr>
    </w:p>
    <w:p w14:paraId="0C346303" w14:textId="77777777" w:rsidR="008F367E" w:rsidRDefault="008F367E" w:rsidP="008F367E">
      <w:pPr>
        <w:tabs>
          <w:tab w:val="left" w:pos="720"/>
        </w:tabs>
        <w:spacing w:line="240" w:lineRule="atLeast"/>
      </w:pPr>
      <w:r w:rsidRPr="009E1DAC">
        <w:rPr>
          <w:i/>
          <w:iCs/>
        </w:rPr>
        <w:t>NAPOMENA:</w:t>
      </w:r>
      <w:r>
        <w:t xml:space="preserve"> </w:t>
      </w:r>
      <w:r w:rsidRPr="009E1DAC">
        <w:rPr>
          <w:sz w:val="20"/>
          <w:szCs w:val="20"/>
        </w:rPr>
        <w:t>Sve obavijesti u svezi s ovim Natječajem možete dobiti u nadležnim područnim uredima Zavoda.</w:t>
      </w:r>
    </w:p>
    <w:p w14:paraId="0C4B99B7" w14:textId="77777777" w:rsidR="009B4C49" w:rsidRPr="009B4C49" w:rsidRDefault="009B4C49" w:rsidP="009B4C49"/>
    <w:p w14:paraId="4B54C42B" w14:textId="77777777" w:rsidR="009B4C49" w:rsidRPr="009B4C49" w:rsidRDefault="009B4C49" w:rsidP="009B4C49"/>
    <w:p w14:paraId="0DF6726D" w14:textId="77777777" w:rsidR="009B4C49" w:rsidRPr="009B4C49" w:rsidRDefault="009B4C49" w:rsidP="009B4C49"/>
    <w:p w14:paraId="42907A0B" w14:textId="77777777" w:rsidR="009B4C49" w:rsidRPr="009B4C49" w:rsidRDefault="009B4C49" w:rsidP="009B4C49"/>
    <w:p w14:paraId="3BA6C58C" w14:textId="77777777" w:rsidR="009B4C49" w:rsidRPr="009B4C49" w:rsidRDefault="009B4C49" w:rsidP="009B4C49"/>
    <w:p w14:paraId="07F565A1" w14:textId="77777777" w:rsidR="009B4C49" w:rsidRPr="009B4C49" w:rsidRDefault="009B4C49" w:rsidP="009B4C49"/>
    <w:p w14:paraId="6C4875D3" w14:textId="77777777" w:rsidR="009B4C49" w:rsidRPr="009B4C49" w:rsidRDefault="009B4C49" w:rsidP="009B4C49"/>
    <w:p w14:paraId="32DD2387" w14:textId="77777777" w:rsidR="009B4C49" w:rsidRPr="009B4C49" w:rsidRDefault="009B4C49" w:rsidP="009B4C49"/>
    <w:p w14:paraId="68A8BFE4" w14:textId="77777777" w:rsidR="009B4C49" w:rsidRPr="009B4C49" w:rsidRDefault="009B4C49" w:rsidP="009B4C49"/>
    <w:p w14:paraId="2CD68378" w14:textId="77777777" w:rsidR="009B4C49" w:rsidRPr="009B4C49" w:rsidRDefault="009B4C49" w:rsidP="009B4C49"/>
    <w:p w14:paraId="3C7E4CD0" w14:textId="77777777" w:rsidR="009B4C49" w:rsidRPr="009B4C49" w:rsidRDefault="009B4C49" w:rsidP="009B4C49"/>
    <w:p w14:paraId="5455A692" w14:textId="77777777" w:rsidR="009B4C49" w:rsidRPr="009B4C49" w:rsidRDefault="009B4C49" w:rsidP="009B4C49"/>
    <w:p w14:paraId="74E4152A" w14:textId="77777777" w:rsidR="009B4C49" w:rsidRPr="009B4C49" w:rsidRDefault="009B4C49" w:rsidP="009B4C49"/>
    <w:p w14:paraId="6D0CDC33" w14:textId="77777777" w:rsidR="009B4C49" w:rsidRPr="009B4C49" w:rsidRDefault="009B4C49" w:rsidP="009B4C49"/>
    <w:p w14:paraId="216878C1" w14:textId="77777777" w:rsidR="009B4C49" w:rsidRPr="009B4C49" w:rsidRDefault="009B4C49" w:rsidP="009B4C49"/>
    <w:p w14:paraId="3FED5111" w14:textId="77777777" w:rsidR="009B4C49" w:rsidRPr="009B4C49" w:rsidRDefault="009B4C49" w:rsidP="009B4C49"/>
    <w:p w14:paraId="0E4BC18F" w14:textId="77777777" w:rsidR="009B4C49" w:rsidRPr="009B4C49" w:rsidRDefault="009B4C49" w:rsidP="009B4C49"/>
    <w:p w14:paraId="0B4D5043" w14:textId="77777777" w:rsidR="009B4C49" w:rsidRPr="009B4C49" w:rsidRDefault="009B4C49" w:rsidP="009B4C49"/>
    <w:p w14:paraId="300CCE7E" w14:textId="77777777" w:rsidR="009B4C49" w:rsidRPr="009B4C49" w:rsidRDefault="009B4C49" w:rsidP="009B4C49"/>
    <w:p w14:paraId="765A7B6E" w14:textId="77777777" w:rsidR="009B4C49" w:rsidRPr="009B4C49" w:rsidRDefault="009B4C49" w:rsidP="009B4C49"/>
    <w:p w14:paraId="083E2BFE" w14:textId="77777777" w:rsidR="009B4C49" w:rsidRPr="009B4C49" w:rsidRDefault="009B4C49" w:rsidP="009B4C49"/>
    <w:p w14:paraId="542A5AA8" w14:textId="77777777" w:rsidR="009B4C49" w:rsidRPr="009B4C49" w:rsidRDefault="009B4C49" w:rsidP="009B4C49"/>
    <w:p w14:paraId="77E4BF63" w14:textId="77777777" w:rsidR="009B4C49" w:rsidRPr="009B4C49" w:rsidRDefault="009B4C49" w:rsidP="009B4C49"/>
    <w:p w14:paraId="1D8F296F" w14:textId="77777777" w:rsidR="009B4C49" w:rsidRDefault="009B4C49" w:rsidP="009B4C49"/>
    <w:p w14:paraId="18355387" w14:textId="77777777" w:rsidR="009B4C49" w:rsidRDefault="009B4C49" w:rsidP="009B4C49"/>
    <w:p w14:paraId="50D23177" w14:textId="0844AFD8" w:rsidR="00DF6086" w:rsidRDefault="00DF6086" w:rsidP="009B4C49">
      <w:pPr>
        <w:tabs>
          <w:tab w:val="left" w:pos="2095"/>
        </w:tabs>
      </w:pPr>
    </w:p>
    <w:p w14:paraId="2AC090C0" w14:textId="77777777" w:rsidR="009B4C49" w:rsidRDefault="009B4C49" w:rsidP="009B4C49">
      <w:pPr>
        <w:tabs>
          <w:tab w:val="left" w:pos="2095"/>
        </w:tabs>
      </w:pPr>
    </w:p>
    <w:p w14:paraId="387DEC85" w14:textId="77777777" w:rsidR="009B4C49" w:rsidRDefault="009B4C49" w:rsidP="009B4C49">
      <w:pPr>
        <w:tabs>
          <w:tab w:val="left" w:pos="2095"/>
        </w:tabs>
      </w:pPr>
    </w:p>
    <w:p w14:paraId="51E76AD4" w14:textId="77777777" w:rsidR="009B4C49" w:rsidRDefault="009B4C49" w:rsidP="009B4C49">
      <w:pPr>
        <w:tabs>
          <w:tab w:val="left" w:pos="2095"/>
        </w:tabs>
      </w:pPr>
    </w:p>
    <w:p w14:paraId="35FA2FEB" w14:textId="77777777" w:rsidR="009B4C49" w:rsidRDefault="009B4C49" w:rsidP="009B4C49">
      <w:pPr>
        <w:tabs>
          <w:tab w:val="left" w:pos="2095"/>
        </w:tabs>
      </w:pPr>
    </w:p>
    <w:p w14:paraId="5A0D093C" w14:textId="77777777" w:rsidR="009B4C49" w:rsidRDefault="009B4C49" w:rsidP="009B4C49">
      <w:pPr>
        <w:tabs>
          <w:tab w:val="left" w:pos="2095"/>
        </w:tabs>
      </w:pPr>
    </w:p>
    <w:p w14:paraId="41282BD9" w14:textId="77777777" w:rsidR="009B4C49" w:rsidRDefault="009B4C49" w:rsidP="009B4C49">
      <w:pPr>
        <w:tabs>
          <w:tab w:val="left" w:pos="2095"/>
        </w:tabs>
      </w:pPr>
    </w:p>
    <w:p w14:paraId="3D26F0A2" w14:textId="77777777" w:rsidR="009B4C49" w:rsidRDefault="009B4C49" w:rsidP="009B4C49">
      <w:pPr>
        <w:tabs>
          <w:tab w:val="left" w:pos="2095"/>
        </w:tabs>
      </w:pPr>
    </w:p>
    <w:p w14:paraId="19EA57A9" w14:textId="77777777" w:rsidR="006915AD" w:rsidRDefault="006915AD" w:rsidP="009B4C49">
      <w:pPr>
        <w:tabs>
          <w:tab w:val="left" w:pos="2095"/>
        </w:tabs>
      </w:pPr>
    </w:p>
    <w:p w14:paraId="4E31BBF2" w14:textId="77777777" w:rsidR="006915AD" w:rsidRDefault="006915AD" w:rsidP="009B4C49">
      <w:pPr>
        <w:tabs>
          <w:tab w:val="left" w:pos="2095"/>
        </w:tabs>
      </w:pPr>
    </w:p>
    <w:p w14:paraId="65040CAD" w14:textId="77777777" w:rsidR="006915AD" w:rsidRDefault="006915AD" w:rsidP="009B4C49">
      <w:pPr>
        <w:tabs>
          <w:tab w:val="left" w:pos="2095"/>
        </w:tabs>
      </w:pPr>
    </w:p>
    <w:p w14:paraId="676739EA" w14:textId="77777777" w:rsidR="006915AD" w:rsidRDefault="006915AD" w:rsidP="009B4C49">
      <w:pPr>
        <w:tabs>
          <w:tab w:val="left" w:pos="2095"/>
        </w:tabs>
      </w:pPr>
    </w:p>
    <w:p w14:paraId="7E25A384" w14:textId="77777777" w:rsidR="006915AD" w:rsidRDefault="006915AD" w:rsidP="009B4C49">
      <w:pPr>
        <w:tabs>
          <w:tab w:val="left" w:pos="2095"/>
        </w:tabs>
      </w:pPr>
    </w:p>
    <w:p w14:paraId="04FEF32C" w14:textId="77777777" w:rsidR="006915AD" w:rsidRDefault="006915AD" w:rsidP="009B4C49">
      <w:pPr>
        <w:tabs>
          <w:tab w:val="left" w:pos="2095"/>
        </w:tabs>
      </w:pPr>
    </w:p>
    <w:p w14:paraId="43C387F8" w14:textId="77777777" w:rsidR="006915AD" w:rsidRDefault="006915AD" w:rsidP="009B4C49">
      <w:pPr>
        <w:tabs>
          <w:tab w:val="left" w:pos="2095"/>
        </w:tabs>
      </w:pPr>
    </w:p>
    <w:p w14:paraId="3F441CA5" w14:textId="77777777" w:rsidR="006915AD" w:rsidRDefault="006915AD" w:rsidP="009B4C49">
      <w:pPr>
        <w:tabs>
          <w:tab w:val="left" w:pos="2095"/>
        </w:tabs>
      </w:pPr>
    </w:p>
    <w:p w14:paraId="330BC0D5" w14:textId="77777777" w:rsidR="006915AD" w:rsidRDefault="006915AD" w:rsidP="009B4C49">
      <w:pPr>
        <w:tabs>
          <w:tab w:val="left" w:pos="2095"/>
        </w:tabs>
      </w:pPr>
    </w:p>
    <w:p w14:paraId="64F16B84" w14:textId="77777777" w:rsidR="006915AD" w:rsidRDefault="006915AD" w:rsidP="009B4C49">
      <w:pPr>
        <w:tabs>
          <w:tab w:val="left" w:pos="2095"/>
        </w:tabs>
      </w:pPr>
    </w:p>
    <w:p w14:paraId="1CB69360" w14:textId="77777777" w:rsidR="006915AD" w:rsidRDefault="006915AD" w:rsidP="009B4C49">
      <w:pPr>
        <w:tabs>
          <w:tab w:val="left" w:pos="2095"/>
        </w:tabs>
      </w:pPr>
    </w:p>
    <w:p w14:paraId="23409D59" w14:textId="77777777" w:rsidR="006915AD" w:rsidRDefault="006915AD" w:rsidP="009B4C49">
      <w:pPr>
        <w:tabs>
          <w:tab w:val="left" w:pos="2095"/>
        </w:tabs>
      </w:pPr>
    </w:p>
    <w:p w14:paraId="00E12026" w14:textId="77777777" w:rsidR="006915AD" w:rsidRDefault="006915AD" w:rsidP="009B4C49">
      <w:pPr>
        <w:tabs>
          <w:tab w:val="left" w:pos="2095"/>
        </w:tabs>
      </w:pPr>
    </w:p>
    <w:p w14:paraId="579B09DA" w14:textId="77777777" w:rsidR="006915AD" w:rsidRDefault="006915AD" w:rsidP="009B4C49">
      <w:pPr>
        <w:tabs>
          <w:tab w:val="left" w:pos="2095"/>
        </w:tabs>
      </w:pPr>
    </w:p>
    <w:p w14:paraId="71D5C4F0" w14:textId="77777777" w:rsidR="006915AD" w:rsidRPr="009B4C49" w:rsidRDefault="006915AD" w:rsidP="009B4C49">
      <w:pPr>
        <w:tabs>
          <w:tab w:val="left" w:pos="2095"/>
        </w:tabs>
      </w:pPr>
    </w:p>
    <w:sectPr w:rsidR="006915AD" w:rsidRPr="009B4C49" w:rsidSect="00DF6086">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2E549" w14:textId="77777777" w:rsidR="00394B1B" w:rsidRDefault="00394B1B" w:rsidP="00E40BD2">
      <w:r>
        <w:separator/>
      </w:r>
    </w:p>
  </w:endnote>
  <w:endnote w:type="continuationSeparator" w:id="0">
    <w:p w14:paraId="1B020C50" w14:textId="77777777" w:rsidR="00394B1B" w:rsidRDefault="00394B1B" w:rsidP="00E4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GothamHr-Medium">
    <w:altName w:val="Times New Roman"/>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A2B4" w14:textId="77777777" w:rsidR="00DD0E8B" w:rsidRDefault="00DD0E8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B412" w14:textId="77777777" w:rsidR="00DD0E8B" w:rsidRDefault="00DD0E8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6AD0" w14:textId="77777777" w:rsidR="00651F86" w:rsidRDefault="00AB763A" w:rsidP="00651F86">
    <w:pPr>
      <w:pStyle w:val="Podnoje"/>
      <w:ind w:left="-1417"/>
    </w:pPr>
    <w:r w:rsidRPr="00B048A3">
      <w:rPr>
        <w:noProof/>
        <w:lang w:eastAsia="hr-HR"/>
      </w:rPr>
      <w:drawing>
        <wp:inline distT="0" distB="0" distL="0" distR="0" wp14:anchorId="69002982" wp14:editId="7F08476D">
          <wp:extent cx="7546330" cy="1293222"/>
          <wp:effectExtent l="0" t="0" r="0" b="254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Slika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6330" cy="129322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AA5C" w14:textId="77777777" w:rsidR="00394B1B" w:rsidRDefault="00394B1B" w:rsidP="00E40BD2">
      <w:r>
        <w:separator/>
      </w:r>
    </w:p>
  </w:footnote>
  <w:footnote w:type="continuationSeparator" w:id="0">
    <w:p w14:paraId="26EE4FBF" w14:textId="77777777" w:rsidR="00394B1B" w:rsidRDefault="00394B1B" w:rsidP="00E40BD2">
      <w:r>
        <w:continuationSeparator/>
      </w:r>
    </w:p>
  </w:footnote>
  <w:footnote w:id="1">
    <w:p w14:paraId="50C71DA4" w14:textId="77777777" w:rsidR="008F367E" w:rsidRDefault="008F367E" w:rsidP="008F367E">
      <w:pPr>
        <w:pStyle w:val="Tekstfusnote"/>
      </w:pPr>
      <w:r>
        <w:rPr>
          <w:rStyle w:val="Referencafusnote"/>
        </w:rPr>
        <w:footnoteRef/>
      </w:r>
      <w:r>
        <w:t xml:space="preserve"> </w:t>
      </w:r>
      <w:r w:rsidRPr="009E1DAC">
        <w:t>izdaje nadležni općinski sud ili putem portale e-Građani  (sva uvjerenja preko sustava e-Građani izdaje Općinski kazneni sud u Zagrebu i vrijede u cijeloj Republici Hrvatskoj).</w:t>
      </w:r>
    </w:p>
  </w:footnote>
  <w:footnote w:id="2">
    <w:p w14:paraId="01C8F539" w14:textId="77777777" w:rsidR="008F367E" w:rsidRDefault="008F367E" w:rsidP="008F367E">
      <w:pPr>
        <w:pStyle w:val="Tekstfusnote"/>
        <w:numPr>
          <w:ilvl w:val="0"/>
          <w:numId w:val="8"/>
        </w:numPr>
      </w:pPr>
      <w:r w:rsidRPr="00A01B71">
        <w:t>Web aplikaciji se pristupa putem pametne kartice Zavoda-“smartica“/soft certifikat Zavoda, e-</w:t>
      </w:r>
    </w:p>
    <w:p w14:paraId="15743A9D" w14:textId="77777777" w:rsidR="008F367E" w:rsidRDefault="008F367E" w:rsidP="008F367E">
      <w:pPr>
        <w:pStyle w:val="Tekstfusnote"/>
      </w:pPr>
      <w:r w:rsidRPr="00A01B71">
        <w:t>osobne iskaznice Republike Hrvatske ili poslovnog certifikata Fine, AKD-a i Certiliae uz prethodnu dodjelu ovlaštenja od strane informatičke službe Zavoda za svakog pojedinog ovlaštenog radnika. Zahtjev za pristup web aplikaciji podnosi se putem tiskanice „Pristupni list“ koja je sastavni dio ovoga Natječaja. Ispunjenu tiskanicu „Pristupni list“ potrebno je ovjeriti potpisom i pečatom zdravstvene ustanove/privatne prakse te uputiti Zavodu na mail adresu ugovaranje.eponude@hzzo.hr</w:t>
      </w:r>
    </w:p>
  </w:footnote>
  <w:footnote w:id="3">
    <w:p w14:paraId="26F967A4" w14:textId="77777777" w:rsidR="008F367E" w:rsidRDefault="008F367E" w:rsidP="008F367E">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FE7F" w14:textId="77777777" w:rsidR="00DD0E8B" w:rsidRDefault="00DD0E8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0FD5" w14:textId="77777777" w:rsidR="00DD0E8B" w:rsidRDefault="00DD0E8B">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29A4" w14:textId="77777777" w:rsidR="00E40BD2" w:rsidRDefault="00AB763A">
    <w:pPr>
      <w:pStyle w:val="Zaglavlje"/>
    </w:pPr>
    <w:r>
      <w:rPr>
        <w:noProof/>
      </w:rPr>
      <w:drawing>
        <wp:anchor distT="0" distB="0" distL="114300" distR="114300" simplePos="0" relativeHeight="251657728" behindDoc="0" locked="0" layoutInCell="1" allowOverlap="1" wp14:anchorId="4A7A60CE" wp14:editId="72B64EA0">
          <wp:simplePos x="0" y="0"/>
          <wp:positionH relativeFrom="page">
            <wp:posOffset>8890</wp:posOffset>
          </wp:positionH>
          <wp:positionV relativeFrom="paragraph">
            <wp:posOffset>9525</wp:posOffset>
          </wp:positionV>
          <wp:extent cx="7538085" cy="1291809"/>
          <wp:effectExtent l="0" t="0" r="5715" b="3810"/>
          <wp:wrapThrough wrapText="bothSides">
            <wp:wrapPolygon edited="0">
              <wp:start x="0" y="0"/>
              <wp:lineTo x="0" y="21345"/>
              <wp:lineTo x="21562" y="21345"/>
              <wp:lineTo x="21562" y="0"/>
              <wp:lineTo x="0" y="0"/>
            </wp:wrapPolygon>
          </wp:wrapThrough>
          <wp:docPr id="2014668294"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4668294" name="Slika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085" cy="129180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EFF"/>
    <w:multiLevelType w:val="hybridMultilevel"/>
    <w:tmpl w:val="A154986A"/>
    <w:lvl w:ilvl="0" w:tplc="D63E999C">
      <w:start w:val="1"/>
      <w:numFmt w:val="decimal"/>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446BD0"/>
    <w:multiLevelType w:val="hybridMultilevel"/>
    <w:tmpl w:val="4016D576"/>
    <w:lvl w:ilvl="0" w:tplc="BEECF204">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B165859"/>
    <w:multiLevelType w:val="hybridMultilevel"/>
    <w:tmpl w:val="3CE0EC74"/>
    <w:lvl w:ilvl="0" w:tplc="497ED0C0">
      <w:numFmt w:val="bullet"/>
      <w:lvlText w:val="–"/>
      <w:lvlJc w:val="left"/>
      <w:pPr>
        <w:ind w:left="1080" w:hanging="360"/>
      </w:pPr>
      <w:rPr>
        <w:rFonts w:ascii="Times-NewRoman" w:eastAsia="Times New Roman" w:hAnsi="Times-New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5B92401A"/>
    <w:multiLevelType w:val="hybridMultilevel"/>
    <w:tmpl w:val="F38E24A4"/>
    <w:lvl w:ilvl="0" w:tplc="1736F6E6">
      <w:start w:val="2"/>
      <w:numFmt w:val="decimal"/>
      <w:lvlText w:val="%1."/>
      <w:lvlJc w:val="left"/>
      <w:pPr>
        <w:ind w:left="643" w:hanging="360"/>
      </w:pPr>
      <w:rPr>
        <w:rFonts w:hint="default"/>
        <w:sz w:val="16"/>
        <w:szCs w:val="16"/>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4" w15:restartNumberingAfterBreak="0">
    <w:nsid w:val="614C69D1"/>
    <w:multiLevelType w:val="hybridMultilevel"/>
    <w:tmpl w:val="766ED4DC"/>
    <w:lvl w:ilvl="0" w:tplc="497ED0C0">
      <w:numFmt w:val="bullet"/>
      <w:lvlText w:val="–"/>
      <w:lvlJc w:val="left"/>
      <w:pPr>
        <w:ind w:left="1080" w:hanging="360"/>
      </w:pPr>
      <w:rPr>
        <w:rFonts w:ascii="Times-NewRoman" w:eastAsia="Times New Roman" w:hAnsi="Times-New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710173D6"/>
    <w:multiLevelType w:val="hybridMultilevel"/>
    <w:tmpl w:val="102830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3392355"/>
    <w:multiLevelType w:val="hybridMultilevel"/>
    <w:tmpl w:val="0BB81600"/>
    <w:lvl w:ilvl="0" w:tplc="F3161E4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7E67988"/>
    <w:multiLevelType w:val="hybridMultilevel"/>
    <w:tmpl w:val="79E4AB02"/>
    <w:lvl w:ilvl="0" w:tplc="0C847DA0">
      <w:start w:val="1"/>
      <w:numFmt w:val="decimal"/>
      <w:lvlText w:val="%1."/>
      <w:lvlJc w:val="left"/>
      <w:pPr>
        <w:ind w:left="502" w:hanging="360"/>
      </w:pPr>
      <w:rPr>
        <w:rFonts w:hint="default"/>
        <w:b/>
        <w:bCs/>
        <w:i w:val="0"/>
        <w:iCs w:val="0"/>
        <w:color w:val="000000" w:themeColor="text1"/>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num w:numId="1" w16cid:durableId="1341346709">
    <w:abstractNumId w:val="4"/>
  </w:num>
  <w:num w:numId="2" w16cid:durableId="990597428">
    <w:abstractNumId w:val="2"/>
  </w:num>
  <w:num w:numId="3" w16cid:durableId="257375911">
    <w:abstractNumId w:val="7"/>
  </w:num>
  <w:num w:numId="4" w16cid:durableId="341049670">
    <w:abstractNumId w:val="5"/>
  </w:num>
  <w:num w:numId="5" w16cid:durableId="627662885">
    <w:abstractNumId w:val="1"/>
  </w:num>
  <w:num w:numId="6" w16cid:durableId="1199858724">
    <w:abstractNumId w:val="6"/>
  </w:num>
  <w:num w:numId="7" w16cid:durableId="977106857">
    <w:abstractNumId w:val="0"/>
  </w:num>
  <w:num w:numId="8" w16cid:durableId="121846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D2"/>
    <w:rsid w:val="0002333A"/>
    <w:rsid w:val="000408B7"/>
    <w:rsid w:val="00050181"/>
    <w:rsid w:val="000C4269"/>
    <w:rsid w:val="001A10B7"/>
    <w:rsid w:val="002012C1"/>
    <w:rsid w:val="0024363B"/>
    <w:rsid w:val="00282740"/>
    <w:rsid w:val="002B6D05"/>
    <w:rsid w:val="002C3837"/>
    <w:rsid w:val="002D6848"/>
    <w:rsid w:val="002D692E"/>
    <w:rsid w:val="00376B4E"/>
    <w:rsid w:val="00394B1B"/>
    <w:rsid w:val="00395351"/>
    <w:rsid w:val="003E6632"/>
    <w:rsid w:val="004B29A5"/>
    <w:rsid w:val="004C5AAB"/>
    <w:rsid w:val="004F4CFE"/>
    <w:rsid w:val="0056783E"/>
    <w:rsid w:val="005B4CB9"/>
    <w:rsid w:val="005D54F1"/>
    <w:rsid w:val="00603CB1"/>
    <w:rsid w:val="00651F86"/>
    <w:rsid w:val="00673119"/>
    <w:rsid w:val="00675ED2"/>
    <w:rsid w:val="006915AD"/>
    <w:rsid w:val="006E002E"/>
    <w:rsid w:val="007317F2"/>
    <w:rsid w:val="0077363F"/>
    <w:rsid w:val="00822595"/>
    <w:rsid w:val="00874C19"/>
    <w:rsid w:val="00882BF3"/>
    <w:rsid w:val="008A1806"/>
    <w:rsid w:val="008E0D98"/>
    <w:rsid w:val="008F367E"/>
    <w:rsid w:val="00972AC4"/>
    <w:rsid w:val="009931B1"/>
    <w:rsid w:val="009B4C49"/>
    <w:rsid w:val="009D724E"/>
    <w:rsid w:val="009F171A"/>
    <w:rsid w:val="00A00822"/>
    <w:rsid w:val="00A232D6"/>
    <w:rsid w:val="00A90BF7"/>
    <w:rsid w:val="00AB763A"/>
    <w:rsid w:val="00AD61C3"/>
    <w:rsid w:val="00AE6306"/>
    <w:rsid w:val="00B07597"/>
    <w:rsid w:val="00B4769A"/>
    <w:rsid w:val="00B50E92"/>
    <w:rsid w:val="00BD76E4"/>
    <w:rsid w:val="00BE0074"/>
    <w:rsid w:val="00C20EC1"/>
    <w:rsid w:val="00C26784"/>
    <w:rsid w:val="00C345A6"/>
    <w:rsid w:val="00C54C5D"/>
    <w:rsid w:val="00C642DA"/>
    <w:rsid w:val="00C85C90"/>
    <w:rsid w:val="00CA017F"/>
    <w:rsid w:val="00D97BD0"/>
    <w:rsid w:val="00DD0E8B"/>
    <w:rsid w:val="00DE41DC"/>
    <w:rsid w:val="00DF6086"/>
    <w:rsid w:val="00DF7AD0"/>
    <w:rsid w:val="00E065DD"/>
    <w:rsid w:val="00E148D3"/>
    <w:rsid w:val="00E156A0"/>
    <w:rsid w:val="00E40BD2"/>
    <w:rsid w:val="00E721BF"/>
    <w:rsid w:val="00E77FC3"/>
    <w:rsid w:val="00F01CCF"/>
    <w:rsid w:val="00F54285"/>
    <w:rsid w:val="00F577D4"/>
    <w:rsid w:val="00F63C4C"/>
    <w:rsid w:val="00FC0FC1"/>
    <w:rsid w:val="00FE5E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C3F23"/>
  <w15:chartTrackingRefBased/>
  <w15:docId w15:val="{27630A5B-B658-FA4F-BDF8-BE79C750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hr-H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40"/>
    <w:pPr>
      <w:jc w:val="both"/>
    </w:pPr>
    <w:rPr>
      <w:rFonts w:eastAsia="MS Mincho"/>
      <w:color w:val="58595B"/>
      <w:sz w:val="22"/>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autoRedefine/>
    <w:uiPriority w:val="1"/>
    <w:qFormat/>
    <w:rsid w:val="00A90BF7"/>
    <w:rPr>
      <w:rFonts w:ascii="Calibri" w:eastAsia="Times New Roman" w:hAnsi="Calibri"/>
      <w:noProof/>
      <w:color w:val="58595B"/>
      <w:sz w:val="22"/>
      <w:lang w:eastAsia="hr-HR"/>
    </w:rPr>
  </w:style>
  <w:style w:type="paragraph" w:styleId="Zaglavlje">
    <w:name w:val="header"/>
    <w:basedOn w:val="Normal"/>
    <w:link w:val="ZaglavljeChar"/>
    <w:uiPriority w:val="99"/>
    <w:unhideWhenUsed/>
    <w:rsid w:val="00E40BD2"/>
    <w:pPr>
      <w:tabs>
        <w:tab w:val="center" w:pos="4536"/>
        <w:tab w:val="right" w:pos="9072"/>
      </w:tabs>
    </w:pPr>
  </w:style>
  <w:style w:type="character" w:customStyle="1" w:styleId="ZaglavljeChar">
    <w:name w:val="Zaglavlje Char"/>
    <w:link w:val="Zaglavlje"/>
    <w:uiPriority w:val="99"/>
    <w:rsid w:val="00E40BD2"/>
    <w:rPr>
      <w:rFonts w:eastAsia="MS Mincho"/>
      <w:szCs w:val="24"/>
    </w:rPr>
  </w:style>
  <w:style w:type="paragraph" w:styleId="Podnoje">
    <w:name w:val="footer"/>
    <w:basedOn w:val="Normal"/>
    <w:link w:val="PodnojeChar"/>
    <w:uiPriority w:val="99"/>
    <w:unhideWhenUsed/>
    <w:rsid w:val="00E40BD2"/>
    <w:pPr>
      <w:tabs>
        <w:tab w:val="center" w:pos="4536"/>
        <w:tab w:val="right" w:pos="9072"/>
      </w:tabs>
    </w:pPr>
  </w:style>
  <w:style w:type="character" w:customStyle="1" w:styleId="PodnojeChar">
    <w:name w:val="Podnožje Char"/>
    <w:link w:val="Podnoje"/>
    <w:uiPriority w:val="99"/>
    <w:rsid w:val="00E40BD2"/>
    <w:rPr>
      <w:rFonts w:eastAsia="MS Mincho"/>
      <w:szCs w:val="24"/>
    </w:rPr>
  </w:style>
  <w:style w:type="paragraph" w:customStyle="1" w:styleId="Regionalnidirekcija">
    <w:name w:val="Regionalni direkcija"/>
    <w:basedOn w:val="Normal"/>
    <w:uiPriority w:val="99"/>
    <w:rsid w:val="00CA017F"/>
    <w:pPr>
      <w:widowControl w:val="0"/>
      <w:autoSpaceDE w:val="0"/>
      <w:autoSpaceDN w:val="0"/>
      <w:adjustRightInd w:val="0"/>
      <w:ind w:left="1276"/>
      <w:jc w:val="left"/>
      <w:textAlignment w:val="center"/>
    </w:pPr>
    <w:rPr>
      <w:rFonts w:cs="GothamHr-Medium"/>
      <w:color w:val="323232"/>
      <w:sz w:val="16"/>
      <w:szCs w:val="16"/>
      <w:lang w:eastAsia="hr-HR"/>
    </w:rPr>
  </w:style>
  <w:style w:type="character" w:customStyle="1" w:styleId="BezproredaChar">
    <w:name w:val="Bez proreda Char"/>
    <w:link w:val="Bezproreda"/>
    <w:uiPriority w:val="1"/>
    <w:rsid w:val="00651F86"/>
    <w:rPr>
      <w:rFonts w:ascii="Calibri" w:eastAsia="Times New Roman" w:hAnsi="Calibri"/>
      <w:noProof/>
      <w:lang w:eastAsia="hr-HR"/>
    </w:rPr>
  </w:style>
  <w:style w:type="paragraph" w:styleId="Odlomakpopisa">
    <w:name w:val="List Paragraph"/>
    <w:basedOn w:val="Normal"/>
    <w:uiPriority w:val="34"/>
    <w:qFormat/>
    <w:rsid w:val="008F367E"/>
    <w:pPr>
      <w:ind w:left="720"/>
      <w:contextualSpacing/>
    </w:pPr>
  </w:style>
  <w:style w:type="character" w:styleId="Hiperveza">
    <w:name w:val="Hyperlink"/>
    <w:basedOn w:val="Zadanifontodlomka"/>
    <w:uiPriority w:val="99"/>
    <w:unhideWhenUsed/>
    <w:rsid w:val="008F367E"/>
    <w:rPr>
      <w:color w:val="0563C1"/>
      <w:u w:val="single"/>
    </w:rPr>
  </w:style>
  <w:style w:type="paragraph" w:styleId="Tekstfusnote">
    <w:name w:val="footnote text"/>
    <w:basedOn w:val="Normal"/>
    <w:link w:val="TekstfusnoteChar"/>
    <w:uiPriority w:val="99"/>
    <w:semiHidden/>
    <w:unhideWhenUsed/>
    <w:rsid w:val="008F367E"/>
    <w:rPr>
      <w:sz w:val="20"/>
      <w:szCs w:val="20"/>
    </w:rPr>
  </w:style>
  <w:style w:type="character" w:customStyle="1" w:styleId="TekstfusnoteChar">
    <w:name w:val="Tekst fusnote Char"/>
    <w:basedOn w:val="Zadanifontodlomka"/>
    <w:link w:val="Tekstfusnote"/>
    <w:uiPriority w:val="99"/>
    <w:semiHidden/>
    <w:rsid w:val="008F367E"/>
    <w:rPr>
      <w:rFonts w:eastAsia="MS Mincho"/>
      <w:color w:val="58595B"/>
      <w:lang w:eastAsia="en-US"/>
    </w:rPr>
  </w:style>
  <w:style w:type="character" w:styleId="Referencafusnote">
    <w:name w:val="footnote reference"/>
    <w:basedOn w:val="Zadanifontodlomka"/>
    <w:uiPriority w:val="99"/>
    <w:semiHidden/>
    <w:unhideWhenUsed/>
    <w:rsid w:val="008F367E"/>
    <w:rPr>
      <w:vertAlign w:val="superscript"/>
    </w:rPr>
  </w:style>
  <w:style w:type="paragraph" w:customStyle="1" w:styleId="Default">
    <w:name w:val="Default"/>
    <w:rsid w:val="008F367E"/>
    <w:pPr>
      <w:autoSpaceDE w:val="0"/>
      <w:autoSpaceDN w:val="0"/>
      <w:adjustRightInd w:val="0"/>
    </w:pPr>
    <w:rPr>
      <w:rFonts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dravstveno.hzzo.hr/PoslovniPorta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CACF1-BA22-47A1-95B4-CD54540C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1012</Words>
  <Characters>6306</Characters>
  <Application>Microsoft Office Word</Application>
  <DocSecurity>0</DocSecurity>
  <Lines>242</Lines>
  <Paragraphs>146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Ivanković Luka</dc:creator>
  <cp:keywords/>
  <dc:description/>
  <cp:lastModifiedBy>Grubić Ščrbačić Vanja</cp:lastModifiedBy>
  <cp:revision>7</cp:revision>
  <cp:lastPrinted>2026-04-13T11:39:00Z</cp:lastPrinted>
  <dcterms:created xsi:type="dcterms:W3CDTF">2026-02-16T13:58:00Z</dcterms:created>
  <dcterms:modified xsi:type="dcterms:W3CDTF">2026-04-13T11:50:00Z</dcterms:modified>
</cp:coreProperties>
</file>