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3384B" w14:textId="0AF4A8F6" w:rsidR="00270F1D" w:rsidRPr="006C7578" w:rsidRDefault="00270F1D" w:rsidP="00270F1D">
      <w:pPr>
        <w:pStyle w:val="Uvuenotijeloteksta"/>
        <w:ind w:firstLine="708"/>
        <w:rPr>
          <w:rFonts w:ascii="Arial" w:hAnsi="Arial" w:cs="Arial"/>
          <w:color w:val="58595B"/>
          <w:szCs w:val="22"/>
        </w:rPr>
      </w:pPr>
      <w:r w:rsidRPr="006C7578">
        <w:rPr>
          <w:rFonts w:ascii="Arial" w:hAnsi="Arial" w:cs="Arial"/>
          <w:color w:val="58595B"/>
          <w:szCs w:val="22"/>
        </w:rPr>
        <w:t>Na osnovi Odluke Upravnog vijeća Hrvatskog zavoda za zdravstveno osiguranje o  financiranju rada pod nadzorom doktora medicine bez specijalizacije u 20</w:t>
      </w:r>
      <w:r>
        <w:rPr>
          <w:rFonts w:ascii="Arial" w:hAnsi="Arial" w:cs="Arial"/>
          <w:color w:val="58595B"/>
          <w:szCs w:val="22"/>
        </w:rPr>
        <w:t>2</w:t>
      </w:r>
      <w:r w:rsidR="002E5CEC">
        <w:rPr>
          <w:rFonts w:ascii="Arial" w:hAnsi="Arial" w:cs="Arial"/>
          <w:color w:val="58595B"/>
          <w:szCs w:val="22"/>
        </w:rPr>
        <w:t>6</w:t>
      </w:r>
      <w:r w:rsidRPr="006C7578">
        <w:rPr>
          <w:rFonts w:ascii="Arial" w:hAnsi="Arial" w:cs="Arial"/>
          <w:color w:val="58595B"/>
          <w:szCs w:val="22"/>
        </w:rPr>
        <w:t>. godini</w:t>
      </w:r>
      <w:r>
        <w:rPr>
          <w:rFonts w:ascii="Arial" w:hAnsi="Arial" w:cs="Arial"/>
          <w:color w:val="58595B"/>
          <w:szCs w:val="22"/>
        </w:rPr>
        <w:t>,</w:t>
      </w:r>
      <w:r w:rsidRPr="006C7578">
        <w:rPr>
          <w:rFonts w:ascii="Arial" w:hAnsi="Arial" w:cs="Arial"/>
          <w:color w:val="58595B"/>
          <w:szCs w:val="22"/>
        </w:rPr>
        <w:t xml:space="preserve"> KLASA: </w:t>
      </w:r>
      <w:r>
        <w:rPr>
          <w:rFonts w:ascii="Arial" w:hAnsi="Arial" w:cs="Arial"/>
          <w:color w:val="58595B"/>
          <w:szCs w:val="22"/>
        </w:rPr>
        <w:t>025-04/2</w:t>
      </w:r>
      <w:r w:rsidR="00D51B6A">
        <w:rPr>
          <w:rFonts w:ascii="Arial" w:hAnsi="Arial" w:cs="Arial"/>
          <w:color w:val="58595B"/>
          <w:szCs w:val="22"/>
        </w:rPr>
        <w:t>6</w:t>
      </w:r>
      <w:r w:rsidRPr="006C7578">
        <w:rPr>
          <w:rFonts w:ascii="Arial" w:hAnsi="Arial" w:cs="Arial"/>
          <w:color w:val="58595B"/>
          <w:szCs w:val="22"/>
        </w:rPr>
        <w:t>-01/</w:t>
      </w:r>
      <w:r>
        <w:rPr>
          <w:rFonts w:ascii="Arial" w:hAnsi="Arial" w:cs="Arial"/>
          <w:color w:val="58595B"/>
          <w:szCs w:val="22"/>
        </w:rPr>
        <w:t>1</w:t>
      </w:r>
      <w:r w:rsidR="00D51B6A">
        <w:rPr>
          <w:rFonts w:ascii="Arial" w:hAnsi="Arial" w:cs="Arial"/>
          <w:color w:val="58595B"/>
          <w:szCs w:val="22"/>
        </w:rPr>
        <w:t>0</w:t>
      </w:r>
      <w:r>
        <w:rPr>
          <w:rFonts w:ascii="Arial" w:hAnsi="Arial" w:cs="Arial"/>
          <w:color w:val="58595B"/>
          <w:szCs w:val="22"/>
        </w:rPr>
        <w:t>, URBROJ: 338-01-01-2</w:t>
      </w:r>
      <w:r w:rsidR="00D51B6A">
        <w:rPr>
          <w:rFonts w:ascii="Arial" w:hAnsi="Arial" w:cs="Arial"/>
          <w:color w:val="58595B"/>
          <w:szCs w:val="22"/>
        </w:rPr>
        <w:t>6</w:t>
      </w:r>
      <w:r w:rsidRPr="006C7578">
        <w:rPr>
          <w:rFonts w:ascii="Arial" w:hAnsi="Arial" w:cs="Arial"/>
          <w:color w:val="58595B"/>
          <w:szCs w:val="22"/>
        </w:rPr>
        <w:t>-01,</w:t>
      </w:r>
      <w:r>
        <w:rPr>
          <w:rFonts w:ascii="Arial" w:hAnsi="Arial" w:cs="Arial"/>
          <w:color w:val="58595B"/>
          <w:szCs w:val="22"/>
        </w:rPr>
        <w:t xml:space="preserve"> od </w:t>
      </w:r>
      <w:r w:rsidR="00D51B6A">
        <w:rPr>
          <w:rFonts w:ascii="Arial" w:hAnsi="Arial" w:cs="Arial"/>
          <w:color w:val="58595B"/>
          <w:szCs w:val="22"/>
        </w:rPr>
        <w:t>29</w:t>
      </w:r>
      <w:r w:rsidRPr="006C7578">
        <w:rPr>
          <w:rFonts w:ascii="Arial" w:hAnsi="Arial" w:cs="Arial"/>
          <w:color w:val="58595B"/>
          <w:szCs w:val="22"/>
        </w:rPr>
        <w:t xml:space="preserve">. </w:t>
      </w:r>
      <w:r>
        <w:rPr>
          <w:rFonts w:ascii="Arial" w:hAnsi="Arial" w:cs="Arial"/>
          <w:color w:val="58595B"/>
          <w:szCs w:val="22"/>
        </w:rPr>
        <w:t>siječnja 202</w:t>
      </w:r>
      <w:r w:rsidR="00D51B6A">
        <w:rPr>
          <w:rFonts w:ascii="Arial" w:hAnsi="Arial" w:cs="Arial"/>
          <w:color w:val="58595B"/>
          <w:szCs w:val="22"/>
        </w:rPr>
        <w:t>6</w:t>
      </w:r>
      <w:r w:rsidRPr="006C7578">
        <w:rPr>
          <w:rFonts w:ascii="Arial" w:hAnsi="Arial" w:cs="Arial"/>
          <w:color w:val="58595B"/>
          <w:szCs w:val="22"/>
        </w:rPr>
        <w:t>. godine, Hrvatski zavod za zdravstveno osiguranje</w:t>
      </w:r>
    </w:p>
    <w:p w14:paraId="51D38EC7" w14:textId="77777777" w:rsidR="00270F1D" w:rsidRPr="004746A0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4746A0">
        <w:rPr>
          <w:rFonts w:cs="Arial"/>
          <w:b/>
          <w:szCs w:val="22"/>
          <w:lang w:eastAsia="hr-HR"/>
        </w:rPr>
        <w:t>r a s p i s u j e</w:t>
      </w:r>
    </w:p>
    <w:p w14:paraId="3C195A1C" w14:textId="77777777" w:rsidR="00270F1D" w:rsidRPr="00290F4F" w:rsidRDefault="00270F1D" w:rsidP="00270F1D">
      <w:pPr>
        <w:jc w:val="center"/>
        <w:outlineLvl w:val="0"/>
        <w:rPr>
          <w:rFonts w:cs="Arial"/>
          <w:b/>
          <w:szCs w:val="22"/>
        </w:rPr>
      </w:pPr>
      <w:r w:rsidRPr="00290F4F">
        <w:rPr>
          <w:rFonts w:cs="Arial"/>
          <w:b/>
          <w:szCs w:val="22"/>
        </w:rPr>
        <w:t>OTVORENI JAVNI NATJEČAJ</w:t>
      </w:r>
    </w:p>
    <w:p w14:paraId="33A2BAA4" w14:textId="773DA3C2" w:rsidR="00270F1D" w:rsidRPr="0020428C" w:rsidRDefault="00270F1D" w:rsidP="00270F1D">
      <w:pPr>
        <w:jc w:val="center"/>
        <w:rPr>
          <w:rFonts w:eastAsia="Times New Roman" w:cs="Arial"/>
          <w:b/>
          <w:szCs w:val="22"/>
          <w:lang w:eastAsia="hr-HR"/>
        </w:rPr>
      </w:pPr>
      <w:r w:rsidRPr="004746A0">
        <w:rPr>
          <w:rFonts w:eastAsia="Times New Roman" w:cs="Arial"/>
          <w:b/>
          <w:szCs w:val="22"/>
          <w:lang w:eastAsia="hr-HR"/>
        </w:rPr>
        <w:t xml:space="preserve">za financiranje </w:t>
      </w:r>
      <w:r>
        <w:rPr>
          <w:rFonts w:eastAsia="Times New Roman" w:cs="Arial"/>
          <w:b/>
          <w:szCs w:val="22"/>
          <w:lang w:eastAsia="hr-HR"/>
        </w:rPr>
        <w:t xml:space="preserve">rada </w:t>
      </w:r>
      <w:r w:rsidRPr="0020428C">
        <w:rPr>
          <w:rFonts w:cs="Arial"/>
          <w:b/>
          <w:szCs w:val="22"/>
        </w:rPr>
        <w:t>pod nadzorom doktora medicine bez specijalizacije u 20</w:t>
      </w:r>
      <w:r>
        <w:rPr>
          <w:rFonts w:cs="Arial"/>
          <w:b/>
          <w:szCs w:val="22"/>
        </w:rPr>
        <w:t>2</w:t>
      </w:r>
      <w:r w:rsidR="00A94336">
        <w:rPr>
          <w:rFonts w:cs="Arial"/>
          <w:b/>
          <w:szCs w:val="22"/>
        </w:rPr>
        <w:t>6</w:t>
      </w:r>
      <w:r w:rsidRPr="0020428C">
        <w:rPr>
          <w:rFonts w:cs="Arial"/>
          <w:b/>
          <w:szCs w:val="22"/>
        </w:rPr>
        <w:t>. godini</w:t>
      </w:r>
    </w:p>
    <w:p w14:paraId="04DEF096" w14:textId="77777777" w:rsidR="00270F1D" w:rsidRPr="0020428C" w:rsidRDefault="00270F1D" w:rsidP="00270F1D">
      <w:pPr>
        <w:ind w:left="1276"/>
        <w:jc w:val="center"/>
        <w:rPr>
          <w:rFonts w:cs="Arial"/>
          <w:b/>
          <w:szCs w:val="22"/>
          <w:lang w:eastAsia="hr-HR"/>
        </w:rPr>
      </w:pPr>
    </w:p>
    <w:p w14:paraId="77C05725" w14:textId="77777777" w:rsidR="00270F1D" w:rsidRPr="004746A0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4746A0">
        <w:rPr>
          <w:rFonts w:cs="Arial"/>
          <w:b/>
          <w:szCs w:val="22"/>
          <w:lang w:eastAsia="hr-HR"/>
        </w:rPr>
        <w:t>I.</w:t>
      </w:r>
    </w:p>
    <w:p w14:paraId="28DC3089" w14:textId="2163636C" w:rsidR="00270F1D" w:rsidRPr="00643B9E" w:rsidRDefault="00270F1D" w:rsidP="00270F1D">
      <w:pPr>
        <w:ind w:firstLine="708"/>
        <w:rPr>
          <w:rFonts w:eastAsia="Times New Roman" w:cs="Arial"/>
          <w:szCs w:val="22"/>
          <w:lang w:eastAsia="hr-HR"/>
        </w:rPr>
      </w:pPr>
      <w:r w:rsidRPr="004746A0">
        <w:rPr>
          <w:rFonts w:eastAsia="Times New Roman" w:cs="Arial"/>
          <w:szCs w:val="22"/>
          <w:lang w:eastAsia="hr-HR"/>
        </w:rPr>
        <w:t xml:space="preserve">Hrvatski zavod za zdravstveno osiguranje (u daljnjem tekstu: Zavod) poziva </w:t>
      </w:r>
      <w:r w:rsidRPr="004746A0">
        <w:rPr>
          <w:rFonts w:eastAsia="Times New Roman" w:cs="Arial"/>
          <w:b/>
          <w:szCs w:val="22"/>
          <w:lang w:eastAsia="hr-HR"/>
        </w:rPr>
        <w:t>doktore medicine</w:t>
      </w:r>
      <w:r w:rsidRPr="00C55639">
        <w:rPr>
          <w:rFonts w:cs="Arial"/>
          <w:szCs w:val="22"/>
        </w:rPr>
        <w:t xml:space="preserve"> </w:t>
      </w:r>
      <w:r w:rsidRPr="00B60703">
        <w:rPr>
          <w:rFonts w:cs="Arial"/>
          <w:szCs w:val="22"/>
        </w:rPr>
        <w:t xml:space="preserve">koji su upisali studij medicine nakon 1. srpnja 2013. godine </w:t>
      </w:r>
      <w:r>
        <w:rPr>
          <w:rFonts w:eastAsia="Times New Roman" w:cs="Arial"/>
          <w:szCs w:val="22"/>
          <w:lang w:eastAsia="hr-HR"/>
        </w:rPr>
        <w:t xml:space="preserve">(u daljnjem tekstu: kandidati) </w:t>
      </w:r>
      <w:r w:rsidRPr="00643B9E">
        <w:rPr>
          <w:rFonts w:eastAsia="Times New Roman" w:cs="Arial"/>
          <w:szCs w:val="22"/>
          <w:lang w:eastAsia="hr-HR"/>
        </w:rPr>
        <w:t xml:space="preserve">na podnošenje zahtjeva za financiranje </w:t>
      </w:r>
      <w:r>
        <w:rPr>
          <w:rFonts w:eastAsia="Times New Roman" w:cs="Arial"/>
          <w:szCs w:val="22"/>
          <w:lang w:eastAsia="hr-HR"/>
        </w:rPr>
        <w:t>rada pod nadzorom</w:t>
      </w:r>
      <w:r w:rsidRPr="00643B9E">
        <w:rPr>
          <w:rFonts w:eastAsia="Times New Roman" w:cs="Arial"/>
          <w:szCs w:val="22"/>
          <w:lang w:eastAsia="hr-HR"/>
        </w:rPr>
        <w:t xml:space="preserve"> u 20</w:t>
      </w:r>
      <w:r>
        <w:rPr>
          <w:rFonts w:eastAsia="Times New Roman" w:cs="Arial"/>
          <w:szCs w:val="22"/>
          <w:lang w:eastAsia="hr-HR"/>
        </w:rPr>
        <w:t>2</w:t>
      </w:r>
      <w:r w:rsidR="00A20EF6">
        <w:rPr>
          <w:rFonts w:eastAsia="Times New Roman" w:cs="Arial"/>
          <w:szCs w:val="22"/>
          <w:lang w:eastAsia="hr-HR"/>
        </w:rPr>
        <w:t>6</w:t>
      </w:r>
      <w:r w:rsidRPr="00643B9E">
        <w:rPr>
          <w:rFonts w:eastAsia="Times New Roman" w:cs="Arial"/>
          <w:szCs w:val="22"/>
          <w:lang w:eastAsia="hr-HR"/>
        </w:rPr>
        <w:t>. godini.</w:t>
      </w:r>
    </w:p>
    <w:p w14:paraId="223EC89F" w14:textId="4A7E9735" w:rsidR="00270F1D" w:rsidRPr="00E616A7" w:rsidRDefault="00270F1D" w:rsidP="00270F1D">
      <w:pPr>
        <w:ind w:firstLine="708"/>
        <w:rPr>
          <w:rFonts w:cs="Arial"/>
          <w:bCs/>
          <w:szCs w:val="22"/>
        </w:rPr>
      </w:pPr>
      <w:r w:rsidRPr="00EF3CBD">
        <w:rPr>
          <w:rFonts w:cs="Arial"/>
          <w:szCs w:val="22"/>
        </w:rPr>
        <w:t xml:space="preserve">Otvoreni javni natječaj provodi se </w:t>
      </w:r>
      <w:r w:rsidRPr="00EF3CBD">
        <w:rPr>
          <w:rFonts w:cs="Arial"/>
          <w:bCs/>
          <w:szCs w:val="22"/>
        </w:rPr>
        <w:t xml:space="preserve">počevši od </w:t>
      </w:r>
      <w:r w:rsidR="00EF3CBD" w:rsidRPr="00EF3CBD">
        <w:rPr>
          <w:rFonts w:cs="Arial"/>
          <w:bCs/>
          <w:szCs w:val="22"/>
        </w:rPr>
        <w:t>29</w:t>
      </w:r>
      <w:r w:rsidRPr="00EF3CBD">
        <w:rPr>
          <w:rFonts w:cs="Arial"/>
          <w:bCs/>
          <w:szCs w:val="22"/>
        </w:rPr>
        <w:t xml:space="preserve">. </w:t>
      </w:r>
      <w:r w:rsidR="00A20EF6" w:rsidRPr="00EF3CBD">
        <w:rPr>
          <w:rFonts w:cs="Arial"/>
          <w:bCs/>
          <w:szCs w:val="22"/>
        </w:rPr>
        <w:t>travnja</w:t>
      </w:r>
      <w:r w:rsidRPr="00EF3CBD">
        <w:rPr>
          <w:rFonts w:cs="Arial"/>
          <w:bCs/>
          <w:szCs w:val="22"/>
        </w:rPr>
        <w:t xml:space="preserve"> do 30. studenoga 202</w:t>
      </w:r>
      <w:r w:rsidR="00A20EF6" w:rsidRPr="00EF3CBD">
        <w:rPr>
          <w:rFonts w:cs="Arial"/>
          <w:bCs/>
          <w:szCs w:val="22"/>
        </w:rPr>
        <w:t>6</w:t>
      </w:r>
      <w:r w:rsidRPr="00EF3CBD">
        <w:rPr>
          <w:rFonts w:cs="Arial"/>
          <w:bCs/>
          <w:szCs w:val="22"/>
        </w:rPr>
        <w:t>. godine.</w:t>
      </w:r>
      <w:r w:rsidRPr="00E616A7">
        <w:rPr>
          <w:rFonts w:cs="Arial"/>
          <w:bCs/>
          <w:szCs w:val="22"/>
        </w:rPr>
        <w:t xml:space="preserve"> </w:t>
      </w:r>
    </w:p>
    <w:p w14:paraId="5DA32EDD" w14:textId="77777777" w:rsidR="00270F1D" w:rsidRPr="00290F4F" w:rsidRDefault="00270F1D" w:rsidP="00270F1D">
      <w:pPr>
        <w:ind w:firstLine="708"/>
        <w:rPr>
          <w:rFonts w:cs="Arial"/>
          <w:szCs w:val="22"/>
        </w:rPr>
      </w:pPr>
    </w:p>
    <w:p w14:paraId="5849A97A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II.</w:t>
      </w:r>
    </w:p>
    <w:p w14:paraId="1CF79B51" w14:textId="77777777" w:rsidR="00270F1D" w:rsidRPr="00750DC6" w:rsidRDefault="00270F1D" w:rsidP="00270F1D">
      <w:pPr>
        <w:ind w:firstLine="708"/>
        <w:rPr>
          <w:rFonts w:cs="Arial"/>
          <w:szCs w:val="22"/>
          <w:lang w:eastAsia="hr-HR"/>
        </w:rPr>
      </w:pPr>
      <w:r w:rsidRPr="00EE4EEB">
        <w:rPr>
          <w:rFonts w:cs="Arial"/>
          <w:szCs w:val="22"/>
          <w:lang w:eastAsia="hr-HR"/>
        </w:rPr>
        <w:t xml:space="preserve">Financiranje </w:t>
      </w:r>
      <w:r>
        <w:rPr>
          <w:rFonts w:cs="Arial"/>
          <w:szCs w:val="22"/>
          <w:lang w:eastAsia="hr-HR"/>
        </w:rPr>
        <w:t>rada pod nadzorom će se</w:t>
      </w:r>
      <w:r w:rsidRPr="00EE4EEB">
        <w:rPr>
          <w:rFonts w:cs="Arial"/>
          <w:szCs w:val="22"/>
          <w:lang w:eastAsia="hr-HR"/>
        </w:rPr>
        <w:t xml:space="preserve"> obavit</w:t>
      </w:r>
      <w:r>
        <w:rPr>
          <w:rFonts w:cs="Arial"/>
          <w:szCs w:val="22"/>
          <w:lang w:eastAsia="hr-HR"/>
        </w:rPr>
        <w:t>i</w:t>
      </w:r>
      <w:r w:rsidRPr="00EE4EEB">
        <w:rPr>
          <w:rFonts w:cs="Arial"/>
          <w:szCs w:val="22"/>
          <w:lang w:eastAsia="hr-HR"/>
        </w:rPr>
        <w:t xml:space="preserve"> za kandidate koji će obavljati </w:t>
      </w:r>
      <w:r>
        <w:rPr>
          <w:rFonts w:cs="Arial"/>
          <w:szCs w:val="22"/>
          <w:lang w:eastAsia="hr-HR"/>
        </w:rPr>
        <w:t>rad pod nadzorom</w:t>
      </w:r>
      <w:r w:rsidRPr="009B0E25">
        <w:rPr>
          <w:rFonts w:cs="Arial"/>
          <w:szCs w:val="22"/>
        </w:rPr>
        <w:t xml:space="preserve"> </w:t>
      </w:r>
      <w:r w:rsidRPr="00B52163">
        <w:rPr>
          <w:rFonts w:cs="Arial"/>
          <w:szCs w:val="22"/>
        </w:rPr>
        <w:t xml:space="preserve">u pravilu tijekom </w:t>
      </w:r>
      <w:r w:rsidRPr="00584115">
        <w:rPr>
          <w:rFonts w:cs="Arial"/>
          <w:b/>
          <w:szCs w:val="22"/>
        </w:rPr>
        <w:t>prvih šest mjeseci rada</w:t>
      </w:r>
      <w:r w:rsidRPr="00EE4EEB">
        <w:rPr>
          <w:rFonts w:cs="Arial"/>
          <w:szCs w:val="22"/>
          <w:lang w:eastAsia="hr-HR"/>
        </w:rPr>
        <w:t xml:space="preserve"> </w:t>
      </w:r>
      <w:r w:rsidRPr="002A22DA">
        <w:rPr>
          <w:rFonts w:cs="Arial"/>
          <w:szCs w:val="22"/>
          <w:lang w:eastAsia="hr-HR"/>
        </w:rPr>
        <w:t>u sljedećim ugovornim zdravstvenim ustanovama:</w:t>
      </w:r>
    </w:p>
    <w:p w14:paraId="620E3EC7" w14:textId="77777777" w:rsidR="00270F1D" w:rsidRPr="00750DC6" w:rsidRDefault="00270F1D" w:rsidP="00270F1D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zavodima za hitnu medicinu jedinice područne (regionalne) samouprave, odnosno Grada Zagreba</w:t>
      </w:r>
    </w:p>
    <w:p w14:paraId="578B35A7" w14:textId="77777777" w:rsidR="00270F1D" w:rsidRPr="00750DC6" w:rsidRDefault="00270F1D" w:rsidP="00270F1D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bolničkim zdravstvenim ustanovama u djelatnosti hitne medicine</w:t>
      </w:r>
    </w:p>
    <w:p w14:paraId="12962DF3" w14:textId="77777777" w:rsidR="00270F1D" w:rsidRDefault="00270F1D" w:rsidP="00270F1D">
      <w:pPr>
        <w:ind w:firstLine="708"/>
        <w:rPr>
          <w:rFonts w:cs="Arial"/>
          <w:szCs w:val="22"/>
        </w:rPr>
      </w:pPr>
      <w:r w:rsidRPr="00750DC6">
        <w:rPr>
          <w:rFonts w:cs="Arial"/>
          <w:szCs w:val="22"/>
        </w:rPr>
        <w:t>- domovima zdravlja</w:t>
      </w:r>
    </w:p>
    <w:p w14:paraId="266D746F" w14:textId="77777777" w:rsidR="00270F1D" w:rsidRPr="00750DC6" w:rsidRDefault="00270F1D" w:rsidP="00270F1D">
      <w:pPr>
        <w:ind w:firstLine="708"/>
        <w:rPr>
          <w:rFonts w:cs="Arial"/>
          <w:szCs w:val="22"/>
        </w:rPr>
      </w:pPr>
      <w:r>
        <w:rPr>
          <w:rFonts w:cs="Arial"/>
          <w:color w:val="666666"/>
          <w:szCs w:val="22"/>
        </w:rPr>
        <w:t xml:space="preserve">- </w:t>
      </w:r>
      <w:r w:rsidRPr="005F1164">
        <w:rPr>
          <w:rFonts w:cs="Arial"/>
          <w:color w:val="666666"/>
          <w:szCs w:val="22"/>
        </w:rPr>
        <w:t>Hrvatskom zavodu za javno zdravstvo i zavodima za javno zdravstvo jedinice područne (regionalne) samouprave odnosno Grada Zagreba</w:t>
      </w:r>
      <w:r>
        <w:rPr>
          <w:rFonts w:cs="Arial"/>
          <w:szCs w:val="22"/>
        </w:rPr>
        <w:t>.</w:t>
      </w:r>
    </w:p>
    <w:p w14:paraId="50187FCB" w14:textId="749549A9" w:rsidR="00270F1D" w:rsidRPr="00643B9E" w:rsidRDefault="00270F1D" w:rsidP="00270F1D">
      <w:pPr>
        <w:ind w:firstLine="708"/>
        <w:rPr>
          <w:rFonts w:cs="Arial"/>
          <w:szCs w:val="22"/>
          <w:lang w:eastAsia="hr-HR"/>
        </w:rPr>
      </w:pPr>
      <w:r w:rsidRPr="00EF5EDC">
        <w:rPr>
          <w:rFonts w:cs="Arial"/>
          <w:b/>
          <w:i/>
          <w:szCs w:val="22"/>
          <w:lang w:eastAsia="hr-HR"/>
        </w:rPr>
        <w:t xml:space="preserve">Popis ugovornih zdravstvenih ustanova Zavoda u kojima će se provoditi </w:t>
      </w:r>
      <w:r>
        <w:rPr>
          <w:rFonts w:cs="Arial"/>
          <w:b/>
          <w:i/>
          <w:szCs w:val="22"/>
          <w:lang w:eastAsia="hr-HR"/>
        </w:rPr>
        <w:t>rad pod nadzorom</w:t>
      </w:r>
      <w:r w:rsidRPr="00EF5EDC">
        <w:rPr>
          <w:rFonts w:cs="Arial"/>
          <w:b/>
          <w:i/>
          <w:szCs w:val="22"/>
          <w:lang w:eastAsia="hr-HR"/>
        </w:rPr>
        <w:t xml:space="preserve"> u 20</w:t>
      </w:r>
      <w:r>
        <w:rPr>
          <w:rFonts w:cs="Arial"/>
          <w:b/>
          <w:i/>
          <w:szCs w:val="22"/>
          <w:lang w:eastAsia="hr-HR"/>
        </w:rPr>
        <w:t>2</w:t>
      </w:r>
      <w:r w:rsidR="00A20EF6">
        <w:rPr>
          <w:rFonts w:cs="Arial"/>
          <w:b/>
          <w:i/>
          <w:szCs w:val="22"/>
          <w:lang w:eastAsia="hr-HR"/>
        </w:rPr>
        <w:t>6</w:t>
      </w:r>
      <w:r w:rsidRPr="00EF5EDC">
        <w:rPr>
          <w:rFonts w:cs="Arial"/>
          <w:b/>
          <w:i/>
          <w:szCs w:val="22"/>
          <w:lang w:eastAsia="hr-HR"/>
        </w:rPr>
        <w:t>. godini</w:t>
      </w:r>
      <w:r w:rsidRPr="00EF5EDC">
        <w:rPr>
          <w:rFonts w:cs="Arial"/>
          <w:b/>
          <w:szCs w:val="22"/>
          <w:lang w:eastAsia="hr-HR"/>
        </w:rPr>
        <w:t xml:space="preserve"> – </w:t>
      </w:r>
      <w:r w:rsidRPr="00EF5EDC">
        <w:rPr>
          <w:rFonts w:cs="Arial"/>
          <w:b/>
          <w:i/>
          <w:szCs w:val="22"/>
          <w:lang w:eastAsia="hr-HR"/>
        </w:rPr>
        <w:t>Prilog 1</w:t>
      </w:r>
      <w:r w:rsidRPr="00EF5EDC">
        <w:rPr>
          <w:rFonts w:cs="Arial"/>
          <w:b/>
          <w:szCs w:val="22"/>
          <w:lang w:eastAsia="hr-HR"/>
        </w:rPr>
        <w:t>.</w:t>
      </w:r>
      <w:r w:rsidRPr="00643B9E">
        <w:rPr>
          <w:rFonts w:cs="Arial"/>
          <w:szCs w:val="22"/>
          <w:lang w:eastAsia="hr-HR"/>
        </w:rPr>
        <w:t xml:space="preserve"> (u daljnjem tekstu: </w:t>
      </w:r>
      <w:r w:rsidRPr="00643B9E">
        <w:rPr>
          <w:rFonts w:cs="Arial"/>
          <w:i/>
          <w:szCs w:val="22"/>
          <w:lang w:eastAsia="hr-HR"/>
        </w:rPr>
        <w:t>Popis ustanova</w:t>
      </w:r>
      <w:r w:rsidRPr="00643B9E">
        <w:rPr>
          <w:rFonts w:cs="Arial"/>
          <w:szCs w:val="22"/>
          <w:lang w:eastAsia="hr-HR"/>
        </w:rPr>
        <w:t>),</w:t>
      </w:r>
      <w:r w:rsidRPr="00643B9E">
        <w:rPr>
          <w:rFonts w:cs="Arial"/>
          <w:b/>
          <w:szCs w:val="22"/>
          <w:lang w:eastAsia="hr-HR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sastavni je dio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natječaja.</w:t>
      </w:r>
    </w:p>
    <w:p w14:paraId="56EB74CC" w14:textId="77777777" w:rsidR="00270F1D" w:rsidRPr="00290F4F" w:rsidRDefault="00270F1D" w:rsidP="00270F1D">
      <w:pPr>
        <w:overflowPunct w:val="0"/>
        <w:autoSpaceDE w:val="0"/>
        <w:autoSpaceDN w:val="0"/>
        <w:spacing w:before="60" w:line="240" w:lineRule="atLeast"/>
        <w:ind w:firstLine="708"/>
        <w:rPr>
          <w:rFonts w:cs="Arial"/>
          <w:szCs w:val="22"/>
        </w:rPr>
      </w:pPr>
      <w:r w:rsidRPr="00290F4F">
        <w:rPr>
          <w:rFonts w:cs="Arial"/>
          <w:bCs/>
          <w:szCs w:val="22"/>
        </w:rPr>
        <w:t xml:space="preserve">Popis </w:t>
      </w:r>
      <w:r>
        <w:rPr>
          <w:rFonts w:cs="Arial"/>
          <w:bCs/>
          <w:szCs w:val="22"/>
        </w:rPr>
        <w:t>ustanova</w:t>
      </w:r>
      <w:r w:rsidRPr="00290F4F">
        <w:rPr>
          <w:rFonts w:cs="Arial"/>
          <w:bCs/>
          <w:szCs w:val="22"/>
        </w:rPr>
        <w:t xml:space="preserve"> iz stavka 1. ove točke Zavod će periodično usklađivati na osnovi ažuriranih podataka pribavljenih od strane </w:t>
      </w:r>
      <w:r>
        <w:rPr>
          <w:rFonts w:cs="Arial"/>
          <w:bCs/>
          <w:szCs w:val="22"/>
        </w:rPr>
        <w:t>ugovornih zdravstvenih ustanova</w:t>
      </w:r>
      <w:r w:rsidRPr="00290F4F">
        <w:rPr>
          <w:rFonts w:cs="Arial"/>
          <w:bCs/>
          <w:szCs w:val="22"/>
        </w:rPr>
        <w:t xml:space="preserve">, a nakon donošenja odluka Upravnog vijeća Hrvatskog zavoda za zdravstveno osiguranje o izboru kandidata. </w:t>
      </w:r>
    </w:p>
    <w:p w14:paraId="21EC9F16" w14:textId="77777777" w:rsidR="00270F1D" w:rsidRPr="00643B9E" w:rsidRDefault="00270F1D" w:rsidP="00270F1D">
      <w:pPr>
        <w:ind w:left="1276" w:firstLine="708"/>
        <w:rPr>
          <w:rFonts w:cs="Arial"/>
          <w:szCs w:val="22"/>
          <w:lang w:eastAsia="hr-HR"/>
        </w:rPr>
      </w:pPr>
    </w:p>
    <w:p w14:paraId="0D9FD4D4" w14:textId="77777777" w:rsidR="00270F1D" w:rsidRPr="00643B9E" w:rsidRDefault="00270F1D" w:rsidP="00270F1D">
      <w:pPr>
        <w:jc w:val="center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III.</w:t>
      </w:r>
    </w:p>
    <w:p w14:paraId="47B48795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O</w:t>
      </w:r>
      <w:r w:rsidRPr="00643B9E">
        <w:rPr>
          <w:rFonts w:cs="Arial"/>
          <w:szCs w:val="22"/>
          <w:lang w:eastAsia="hr-HR"/>
        </w:rPr>
        <w:t xml:space="preserve">sim za ugovorne zdravstvene ustanove Zavoda navedene u Popisu ustanova </w:t>
      </w:r>
      <w:r>
        <w:rPr>
          <w:rFonts w:cs="Arial"/>
          <w:szCs w:val="22"/>
          <w:lang w:eastAsia="hr-HR"/>
        </w:rPr>
        <w:t>k</w:t>
      </w:r>
      <w:r w:rsidRPr="00643B9E">
        <w:rPr>
          <w:rFonts w:cs="Arial"/>
          <w:szCs w:val="22"/>
          <w:lang w:eastAsia="hr-HR"/>
        </w:rPr>
        <w:t xml:space="preserve">andidati mogu podnijeti 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i kod </w:t>
      </w:r>
      <w:r w:rsidRPr="00643B9E">
        <w:rPr>
          <w:rFonts w:cs="Arial"/>
          <w:b/>
          <w:szCs w:val="22"/>
          <w:lang w:eastAsia="hr-HR"/>
        </w:rPr>
        <w:t>drugih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/>
          <w:szCs w:val="22"/>
          <w:lang w:eastAsia="hr-HR"/>
        </w:rPr>
        <w:t>ugovornih subjekata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/>
          <w:szCs w:val="22"/>
          <w:lang w:eastAsia="hr-HR"/>
        </w:rPr>
        <w:t>Zavoda</w:t>
      </w:r>
      <w:r w:rsidRPr="00643B9E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i to</w:t>
      </w:r>
      <w:r w:rsidRPr="00643B9E">
        <w:rPr>
          <w:rFonts w:cs="Arial"/>
          <w:szCs w:val="22"/>
          <w:lang w:eastAsia="hr-HR"/>
        </w:rPr>
        <w:t xml:space="preserve"> </w:t>
      </w:r>
      <w:r w:rsidRPr="00750DC6">
        <w:rPr>
          <w:rFonts w:cs="Arial"/>
          <w:szCs w:val="22"/>
        </w:rPr>
        <w:t>ugovornih privatnih ordinacija obiteljske (opće) medicine</w:t>
      </w:r>
      <w:r w:rsidRPr="00643B9E">
        <w:rPr>
          <w:rFonts w:cs="Arial"/>
          <w:szCs w:val="22"/>
          <w:lang w:eastAsia="hr-HR"/>
        </w:rPr>
        <w:t>.</w:t>
      </w:r>
    </w:p>
    <w:p w14:paraId="73C22C4D" w14:textId="77777777" w:rsidR="00270F1D" w:rsidRPr="00643B9E" w:rsidRDefault="00270F1D" w:rsidP="00270F1D">
      <w:pPr>
        <w:overflowPunct w:val="0"/>
        <w:autoSpaceDE w:val="0"/>
        <w:autoSpaceDN w:val="0"/>
        <w:spacing w:before="60"/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Ugovorni subjekt Zavoda iz stavka 1. ove točke </w:t>
      </w:r>
      <w:r w:rsidRPr="00643B9E">
        <w:rPr>
          <w:rFonts w:cs="Arial"/>
          <w:bCs/>
          <w:szCs w:val="22"/>
          <w:lang w:eastAsia="hr-HR"/>
        </w:rPr>
        <w:t xml:space="preserve">može primiti na </w:t>
      </w:r>
      <w:r>
        <w:rPr>
          <w:rFonts w:cs="Arial"/>
          <w:bCs/>
          <w:szCs w:val="22"/>
          <w:lang w:eastAsia="hr-HR"/>
        </w:rPr>
        <w:t>provođenje rada pod nadzorom jednog doktora medicine u djelatnosti obiteljske (opće) medicine, najviše u omjeru jedan mentor-jedan doktor medicine,</w:t>
      </w:r>
      <w:r w:rsidRPr="00643B9E">
        <w:rPr>
          <w:rFonts w:cs="Arial"/>
          <w:bCs/>
          <w:szCs w:val="22"/>
          <w:lang w:eastAsia="hr-HR"/>
        </w:rPr>
        <w:t xml:space="preserve"> </w:t>
      </w:r>
      <w:r>
        <w:rPr>
          <w:rFonts w:cs="Arial"/>
          <w:bCs/>
          <w:szCs w:val="22"/>
          <w:lang w:eastAsia="hr-HR"/>
        </w:rPr>
        <w:t>u skladu s odredbom članka 12</w:t>
      </w:r>
      <w:r w:rsidRPr="00643B9E">
        <w:rPr>
          <w:rFonts w:cs="Arial"/>
          <w:bCs/>
          <w:szCs w:val="22"/>
          <w:lang w:eastAsia="hr-HR"/>
        </w:rPr>
        <w:t xml:space="preserve">. Pravilnika </w:t>
      </w:r>
      <w:r>
        <w:rPr>
          <w:rFonts w:cs="Arial"/>
          <w:bCs/>
          <w:szCs w:val="22"/>
          <w:lang w:eastAsia="hr-HR"/>
        </w:rPr>
        <w:t>o načinu provođenja rada pod nadzorom doktora medicine bez specijalizacije</w:t>
      </w:r>
      <w:r w:rsidRPr="00643B9E">
        <w:rPr>
          <w:rFonts w:cs="Arial"/>
          <w:bCs/>
          <w:szCs w:val="22"/>
          <w:lang w:eastAsia="hr-HR"/>
        </w:rPr>
        <w:t xml:space="preserve"> („Narodne novine“ broj: </w:t>
      </w:r>
      <w:r>
        <w:rPr>
          <w:rFonts w:cs="Arial"/>
          <w:szCs w:val="22"/>
          <w:lang w:eastAsia="hr-HR"/>
        </w:rPr>
        <w:t>63</w:t>
      </w:r>
      <w:r w:rsidRPr="00643B9E">
        <w:rPr>
          <w:rFonts w:cs="Arial"/>
          <w:szCs w:val="22"/>
          <w:lang w:eastAsia="hr-HR"/>
        </w:rPr>
        <w:t>/1</w:t>
      </w:r>
      <w:r>
        <w:rPr>
          <w:rFonts w:cs="Arial"/>
          <w:szCs w:val="22"/>
          <w:lang w:eastAsia="hr-HR"/>
        </w:rPr>
        <w:t>9</w:t>
      </w:r>
      <w:r w:rsidRPr="00643B9E">
        <w:rPr>
          <w:rFonts w:cs="Arial"/>
          <w:szCs w:val="22"/>
          <w:lang w:eastAsia="hr-HR"/>
        </w:rPr>
        <w:t>.</w:t>
      </w:r>
      <w:r>
        <w:rPr>
          <w:rFonts w:cs="Arial"/>
          <w:szCs w:val="22"/>
          <w:lang w:eastAsia="hr-HR"/>
        </w:rPr>
        <w:t xml:space="preserve"> i </w:t>
      </w:r>
      <w:r>
        <w:rPr>
          <w:rFonts w:cs="Arial"/>
          <w:bCs/>
          <w:szCs w:val="22"/>
        </w:rPr>
        <w:t>113/2020.</w:t>
      </w:r>
      <w:r>
        <w:rPr>
          <w:rFonts w:cs="Arial"/>
          <w:szCs w:val="22"/>
          <w:lang w:eastAsia="hr-HR"/>
        </w:rPr>
        <w:t xml:space="preserve"> – u daljnjem tekstu: Pravilnik</w:t>
      </w:r>
      <w:r w:rsidRPr="00643B9E">
        <w:rPr>
          <w:rFonts w:cs="Arial"/>
          <w:szCs w:val="22"/>
          <w:lang w:eastAsia="hr-HR"/>
        </w:rPr>
        <w:t>).</w:t>
      </w:r>
    </w:p>
    <w:p w14:paraId="7B2A899E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Ugovorni subjekti Zavoda iz stavka 1. ove točke nisu navedeni u Popisu ustanova već je kandidat koji se opredijelio za obavljanje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jednog od tih ugovornih subjekata Zavoda dužan u svom zahtjevu naznačiti njegov naziv i adresu i priložiti </w:t>
      </w:r>
      <w:r w:rsidRPr="00643B9E">
        <w:rPr>
          <w:rFonts w:cs="Arial"/>
          <w:i/>
          <w:szCs w:val="22"/>
          <w:lang w:eastAsia="hr-HR"/>
        </w:rPr>
        <w:t xml:space="preserve">Izjavu o ispunjavanju uvjeta za provođenje </w:t>
      </w:r>
      <w:r>
        <w:rPr>
          <w:rFonts w:cs="Arial"/>
          <w:i/>
          <w:szCs w:val="22"/>
          <w:lang w:eastAsia="hr-HR"/>
        </w:rPr>
        <w:t>rada pod nadzorom</w:t>
      </w:r>
      <w:r w:rsidRPr="00643B9E">
        <w:rPr>
          <w:rFonts w:cs="Arial"/>
          <w:i/>
          <w:szCs w:val="22"/>
          <w:lang w:eastAsia="hr-HR"/>
        </w:rPr>
        <w:t xml:space="preserve"> </w:t>
      </w:r>
      <w:r>
        <w:rPr>
          <w:rFonts w:cs="Arial"/>
          <w:i/>
          <w:szCs w:val="22"/>
          <w:lang w:eastAsia="hr-HR"/>
        </w:rPr>
        <w:t xml:space="preserve">doktora medicine bez specijalizacije </w:t>
      </w:r>
      <w:r w:rsidRPr="00643B9E">
        <w:rPr>
          <w:rFonts w:cs="Arial"/>
          <w:b/>
          <w:i/>
          <w:szCs w:val="22"/>
          <w:lang w:eastAsia="hr-HR"/>
        </w:rPr>
        <w:t xml:space="preserve">– </w:t>
      </w:r>
      <w:r w:rsidRPr="00643B9E">
        <w:rPr>
          <w:rFonts w:cs="Arial"/>
          <w:i/>
          <w:szCs w:val="22"/>
          <w:lang w:eastAsia="hr-HR"/>
        </w:rPr>
        <w:t>Prilog 3.</w:t>
      </w:r>
    </w:p>
    <w:p w14:paraId="29EE7826" w14:textId="77777777" w:rsidR="00270F1D" w:rsidRPr="00643B9E" w:rsidRDefault="00270F1D" w:rsidP="00270F1D">
      <w:pPr>
        <w:overflowPunct w:val="0"/>
        <w:autoSpaceDE w:val="0"/>
        <w:autoSpaceDN w:val="0"/>
        <w:adjustRightInd w:val="0"/>
        <w:ind w:firstLine="720"/>
        <w:textAlignment w:val="baseline"/>
        <w:rPr>
          <w:rFonts w:cs="Arial"/>
          <w:szCs w:val="22"/>
          <w:lang w:eastAsia="hr-HR"/>
        </w:rPr>
      </w:pPr>
      <w:r w:rsidRPr="00181F16">
        <w:rPr>
          <w:rFonts w:cs="Arial"/>
          <w:szCs w:val="22"/>
          <w:lang w:eastAsia="hr-HR"/>
        </w:rPr>
        <w:lastRenderedPageBreak/>
        <w:t>Zavod zadržava pravo provjere ispunjavanja uvjeta za provođenje rada pod nadzorom iz dostavljenih Izjava ugovornih subjekata Zavoda, te u slučaju da utvrdi da pojedini ugovorni subjekt Zavoda ne ispunjava uvjete propisane odredbom članka 7. Pravilnika, ima pravo odbiti zahtjev kandidata za provođenje rada pod nadzorom u navedenom ugovornom subjektu Zavoda.</w:t>
      </w:r>
    </w:p>
    <w:p w14:paraId="3C84061F" w14:textId="77777777" w:rsidR="00270F1D" w:rsidRPr="00643B9E" w:rsidRDefault="00270F1D" w:rsidP="00270F1D">
      <w:pPr>
        <w:ind w:firstLine="720"/>
        <w:rPr>
          <w:rFonts w:cs="Arial"/>
          <w:bCs/>
          <w:szCs w:val="22"/>
          <w:lang w:eastAsia="hr-HR"/>
        </w:rPr>
      </w:pPr>
      <w:r w:rsidRPr="00643B9E">
        <w:rPr>
          <w:rFonts w:cs="Arial"/>
          <w:bCs/>
          <w:szCs w:val="22"/>
          <w:lang w:eastAsia="hr-HR"/>
        </w:rPr>
        <w:t xml:space="preserve">Ukoliko više kandidata priloži Izjavu o ispunjavanju uvjeta za provođenje </w:t>
      </w:r>
      <w:r>
        <w:rPr>
          <w:rFonts w:cs="Arial"/>
          <w:bCs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doktora medicine</w:t>
      </w:r>
      <w:r>
        <w:rPr>
          <w:rFonts w:cs="Arial"/>
          <w:szCs w:val="22"/>
          <w:lang w:eastAsia="hr-HR"/>
        </w:rPr>
        <w:t xml:space="preserve"> bez specijalizacije</w:t>
      </w:r>
      <w:r w:rsidRPr="00643B9E">
        <w:rPr>
          <w:rFonts w:cs="Arial"/>
          <w:b/>
          <w:i/>
          <w:szCs w:val="22"/>
          <w:lang w:eastAsia="hr-HR"/>
        </w:rPr>
        <w:t xml:space="preserve"> </w:t>
      </w:r>
      <w:r w:rsidRPr="00643B9E">
        <w:rPr>
          <w:rFonts w:cs="Arial"/>
          <w:bCs/>
          <w:szCs w:val="22"/>
          <w:lang w:eastAsia="hr-HR"/>
        </w:rPr>
        <w:t xml:space="preserve">od istog ugovornog subjekta Zavoda </w:t>
      </w:r>
      <w:r w:rsidRPr="00643B9E">
        <w:rPr>
          <w:rFonts w:cs="Arial"/>
          <w:szCs w:val="22"/>
          <w:lang w:eastAsia="hr-HR"/>
        </w:rPr>
        <w:t>iz stavka 1. ove točke</w:t>
      </w:r>
      <w:r w:rsidRPr="00643B9E">
        <w:rPr>
          <w:rFonts w:cs="Arial"/>
          <w:bCs/>
          <w:szCs w:val="22"/>
          <w:lang w:eastAsia="hr-HR"/>
        </w:rPr>
        <w:t xml:space="preserve">, izabrat će se samo jedan kandidat uz primjenu pravila </w:t>
      </w:r>
      <w:r w:rsidRPr="00181F16">
        <w:rPr>
          <w:rFonts w:cs="Arial"/>
          <w:bCs/>
          <w:szCs w:val="22"/>
          <w:lang w:eastAsia="hr-HR"/>
        </w:rPr>
        <w:t xml:space="preserve">prednosti prema kriterijima iz točke V. i VI.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181F16">
        <w:rPr>
          <w:rFonts w:cs="Arial"/>
          <w:bCs/>
          <w:szCs w:val="22"/>
          <w:lang w:eastAsia="hr-HR"/>
        </w:rPr>
        <w:t xml:space="preserve"> natječaja.</w:t>
      </w:r>
    </w:p>
    <w:p w14:paraId="2FEBB592" w14:textId="77777777" w:rsidR="00270F1D" w:rsidRPr="00643B9E" w:rsidRDefault="00270F1D" w:rsidP="00270F1D">
      <w:pPr>
        <w:ind w:left="1276"/>
        <w:jc w:val="center"/>
        <w:outlineLvl w:val="0"/>
        <w:rPr>
          <w:rFonts w:cs="Arial"/>
          <w:b/>
          <w:szCs w:val="22"/>
          <w:lang w:eastAsia="hr-HR"/>
        </w:rPr>
      </w:pPr>
    </w:p>
    <w:p w14:paraId="00A16182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IV.</w:t>
      </w:r>
    </w:p>
    <w:p w14:paraId="4A2665EF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Kandidati mogu podnijeti 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samo kod jedne </w:t>
      </w:r>
      <w:r w:rsidRPr="00643B9E">
        <w:rPr>
          <w:rFonts w:cs="Arial"/>
          <w:b/>
          <w:szCs w:val="22"/>
          <w:lang w:eastAsia="hr-HR"/>
        </w:rPr>
        <w:t xml:space="preserve">ugovorne zdravstvene ustanove </w:t>
      </w:r>
      <w:r w:rsidRPr="00643B9E">
        <w:rPr>
          <w:rFonts w:cs="Arial"/>
          <w:szCs w:val="22"/>
          <w:lang w:eastAsia="hr-HR"/>
        </w:rPr>
        <w:t xml:space="preserve">iz Popisa ustanova odnosno kod </w:t>
      </w:r>
      <w:r w:rsidRPr="00643B9E">
        <w:rPr>
          <w:rFonts w:cs="Arial"/>
          <w:b/>
          <w:szCs w:val="22"/>
          <w:lang w:eastAsia="hr-HR"/>
        </w:rPr>
        <w:t>ugovornog subjekta Zavoda</w:t>
      </w:r>
      <w:r w:rsidRPr="00643B9E">
        <w:rPr>
          <w:rFonts w:cs="Arial"/>
          <w:szCs w:val="22"/>
          <w:lang w:eastAsia="hr-HR"/>
        </w:rPr>
        <w:t xml:space="preserve">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s time da mogu u svome zahtjevu </w:t>
      </w:r>
      <w:r w:rsidRPr="00643B9E">
        <w:rPr>
          <w:rFonts w:cs="Arial"/>
          <w:b/>
          <w:szCs w:val="22"/>
          <w:lang w:eastAsia="hr-HR"/>
        </w:rPr>
        <w:t>alternativno</w:t>
      </w:r>
      <w:r w:rsidRPr="00643B9E">
        <w:rPr>
          <w:rFonts w:cs="Arial"/>
          <w:szCs w:val="22"/>
          <w:lang w:eastAsia="hr-HR"/>
        </w:rPr>
        <w:t xml:space="preserve"> naznačiti i drugu ugovornu zdravstvenu ustanovu iz Popisa ustanova odnosno drugi ugovorni subjekt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kod kojeg žele obavljati </w:t>
      </w:r>
      <w:r>
        <w:rPr>
          <w:rFonts w:cs="Arial"/>
          <w:szCs w:val="22"/>
          <w:lang w:eastAsia="hr-HR"/>
        </w:rPr>
        <w:t>rad pod nadzorom</w:t>
      </w:r>
      <w:r w:rsidRPr="00643B9E">
        <w:rPr>
          <w:rFonts w:cs="Arial"/>
          <w:szCs w:val="22"/>
          <w:lang w:eastAsia="hr-HR"/>
        </w:rPr>
        <w:t>.</w:t>
      </w:r>
    </w:p>
    <w:p w14:paraId="3E215406" w14:textId="77777777" w:rsidR="00270F1D" w:rsidRPr="00643B9E" w:rsidRDefault="00270F1D" w:rsidP="00270F1D">
      <w:pPr>
        <w:ind w:left="1276"/>
        <w:rPr>
          <w:rFonts w:cs="Arial"/>
          <w:szCs w:val="22"/>
          <w:lang w:eastAsia="hr-HR"/>
        </w:rPr>
      </w:pPr>
    </w:p>
    <w:p w14:paraId="1FA13316" w14:textId="77777777" w:rsidR="00270F1D" w:rsidRPr="00643B9E" w:rsidRDefault="00270F1D" w:rsidP="00270F1D">
      <w:pPr>
        <w:tabs>
          <w:tab w:val="center" w:pos="4535"/>
          <w:tab w:val="left" w:pos="6225"/>
        </w:tabs>
        <w:jc w:val="left"/>
        <w:outlineLvl w:val="0"/>
        <w:rPr>
          <w:rFonts w:cs="Arial"/>
          <w:b/>
          <w:szCs w:val="22"/>
          <w:lang w:eastAsia="hr-HR"/>
        </w:rPr>
      </w:pPr>
      <w:r>
        <w:rPr>
          <w:rFonts w:cs="Arial"/>
          <w:b/>
          <w:szCs w:val="22"/>
          <w:lang w:eastAsia="hr-HR"/>
        </w:rPr>
        <w:tab/>
      </w:r>
      <w:r w:rsidRPr="00643B9E">
        <w:rPr>
          <w:rFonts w:cs="Arial"/>
          <w:b/>
          <w:szCs w:val="22"/>
          <w:lang w:eastAsia="hr-HR"/>
        </w:rPr>
        <w:t>V.</w:t>
      </w:r>
      <w:r>
        <w:rPr>
          <w:rFonts w:cs="Arial"/>
          <w:b/>
          <w:szCs w:val="22"/>
          <w:lang w:eastAsia="hr-HR"/>
        </w:rPr>
        <w:tab/>
      </w:r>
    </w:p>
    <w:p w14:paraId="0631A2B8" w14:textId="77777777" w:rsidR="00270F1D" w:rsidRPr="00B004AF" w:rsidRDefault="00270F1D" w:rsidP="00270F1D">
      <w:pPr>
        <w:ind w:firstLine="705"/>
        <w:rPr>
          <w:rFonts w:cs="Arial"/>
          <w:bCs/>
          <w:szCs w:val="22"/>
        </w:rPr>
      </w:pPr>
      <w:r w:rsidRPr="00643B9E">
        <w:rPr>
          <w:rFonts w:cs="Arial"/>
          <w:b/>
          <w:szCs w:val="22"/>
          <w:lang w:eastAsia="hr-HR"/>
        </w:rPr>
        <w:t>P</w:t>
      </w:r>
      <w:r w:rsidRPr="00643B9E">
        <w:rPr>
          <w:rFonts w:cs="Arial"/>
          <w:b/>
          <w:bCs/>
          <w:szCs w:val="22"/>
          <w:lang w:eastAsia="hr-HR"/>
        </w:rPr>
        <w:t xml:space="preserve">rednost </w:t>
      </w:r>
      <w:r w:rsidRPr="00643B9E">
        <w:rPr>
          <w:rFonts w:cs="Arial"/>
          <w:b/>
          <w:szCs w:val="22"/>
          <w:lang w:eastAsia="hr-HR"/>
        </w:rPr>
        <w:t>u izboru kandidata</w:t>
      </w:r>
      <w:r w:rsidRPr="00643B9E">
        <w:rPr>
          <w:rFonts w:cs="Arial"/>
          <w:szCs w:val="22"/>
          <w:lang w:eastAsia="hr-HR"/>
        </w:rPr>
        <w:t xml:space="preserve">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bCs/>
          <w:szCs w:val="22"/>
          <w:lang w:eastAsia="hr-HR"/>
        </w:rPr>
        <w:t>imaju kandidati koji su ranije diplomirali</w:t>
      </w:r>
      <w:r>
        <w:rPr>
          <w:rFonts w:cs="Arial"/>
          <w:bCs/>
          <w:szCs w:val="22"/>
          <w:lang w:eastAsia="hr-HR"/>
        </w:rPr>
        <w:t>,</w:t>
      </w:r>
      <w:r w:rsidRPr="00643B9E">
        <w:rPr>
          <w:rFonts w:cs="Arial"/>
          <w:bCs/>
          <w:szCs w:val="22"/>
          <w:lang w:eastAsia="hr-HR"/>
        </w:rPr>
        <w:t xml:space="preserve"> </w:t>
      </w:r>
      <w:r w:rsidRPr="00B004AF">
        <w:rPr>
          <w:rFonts w:cs="Arial"/>
          <w:bCs/>
          <w:szCs w:val="22"/>
        </w:rPr>
        <w:t xml:space="preserve">a u slučaju da su dva ili više kandidata diplomirali tijekom istog mjeseca u istoj godini prednost će imati kandidat s kraćim trajanjem studiranja, pri čemu se trajanje studiranja računa u godinama, a prema početnoj akademskoj godini u kojoj je kandidat započeo studij. U slučaju istog trajanja studiranja kod dva ili više kandidata prednost će imati kandidat s višim </w:t>
      </w:r>
      <w:r>
        <w:rPr>
          <w:rFonts w:cs="Arial"/>
          <w:bCs/>
          <w:szCs w:val="22"/>
        </w:rPr>
        <w:t xml:space="preserve">težinskim </w:t>
      </w:r>
      <w:r w:rsidRPr="00B004AF">
        <w:rPr>
          <w:rFonts w:cs="Arial"/>
          <w:bCs/>
          <w:szCs w:val="22"/>
        </w:rPr>
        <w:t>prosjekom ocjena postignutim tijekom studiranja.</w:t>
      </w:r>
    </w:p>
    <w:p w14:paraId="393C2A83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>Iznimno od naveden</w:t>
      </w:r>
      <w:r>
        <w:rPr>
          <w:rFonts w:cs="Arial"/>
          <w:szCs w:val="22"/>
          <w:lang w:eastAsia="hr-HR"/>
        </w:rPr>
        <w:t>og</w:t>
      </w:r>
      <w:r w:rsidRPr="00643B9E">
        <w:rPr>
          <w:rFonts w:cs="Arial"/>
          <w:szCs w:val="22"/>
          <w:lang w:eastAsia="hr-HR"/>
        </w:rPr>
        <w:t xml:space="preserve"> kriterija prednost u izboru kandidata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imaju kandidati koji ostvaruju prednost pri zapošljavanju na osnovi </w:t>
      </w:r>
      <w:r>
        <w:rPr>
          <w:rFonts w:cs="Calibri"/>
        </w:rPr>
        <w:t>Zakona o hrvatskim braniteljima iz Domovinskog rata i članovima njihovih obitelji</w:t>
      </w:r>
      <w:r w:rsidRPr="00643B9E">
        <w:rPr>
          <w:rFonts w:cs="Arial"/>
          <w:szCs w:val="22"/>
          <w:lang w:eastAsia="hr-HR"/>
        </w:rPr>
        <w:t>, Zakona o zaštiti vojnih i civilnih invalida rata ili Zakona o profesionalnoj rehabilitaciji i zapošljavanju osoba s invaliditetom.</w:t>
      </w:r>
    </w:p>
    <w:p w14:paraId="5437A9DF" w14:textId="77777777" w:rsidR="00270F1D" w:rsidRPr="00643B9E" w:rsidRDefault="00270F1D" w:rsidP="00270F1D">
      <w:pPr>
        <w:ind w:left="1276"/>
        <w:jc w:val="center"/>
        <w:rPr>
          <w:rFonts w:cs="Arial"/>
          <w:b/>
          <w:szCs w:val="22"/>
          <w:lang w:eastAsia="hr-HR"/>
        </w:rPr>
      </w:pPr>
    </w:p>
    <w:p w14:paraId="767CB862" w14:textId="77777777" w:rsidR="00270F1D" w:rsidRPr="00643B9E" w:rsidRDefault="00270F1D" w:rsidP="00270F1D">
      <w:pPr>
        <w:jc w:val="center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VI.</w:t>
      </w:r>
    </w:p>
    <w:p w14:paraId="29BA88C8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se radi primjene kriterija iz točke V.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kandidatu ne prihvati zahtjev za provođenje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ugovorne zdravstvene ustanove iz Popisa ustanova odnosno kod ugovornog subjekta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>
        <w:rPr>
          <w:rFonts w:cs="Arial"/>
          <w:szCs w:val="22"/>
          <w:lang w:eastAsia="hr-HR"/>
        </w:rPr>
        <w:t xml:space="preserve"> natječaja</w:t>
      </w:r>
      <w:r w:rsidRPr="00D52451">
        <w:rPr>
          <w:rFonts w:cs="Arial"/>
          <w:szCs w:val="22"/>
          <w:lang w:eastAsia="hr-HR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kojeg je naveo sukladno točki IV.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prihvatit će se </w:t>
      </w:r>
      <w:r w:rsidRPr="00643B9E">
        <w:rPr>
          <w:rFonts w:cs="Arial"/>
          <w:b/>
          <w:szCs w:val="22"/>
          <w:lang w:eastAsia="hr-HR"/>
        </w:rPr>
        <w:t>alternativni zahtjev</w:t>
      </w:r>
      <w:r w:rsidRPr="00643B9E">
        <w:rPr>
          <w:rFonts w:cs="Arial"/>
          <w:szCs w:val="22"/>
          <w:lang w:eastAsia="hr-HR"/>
        </w:rPr>
        <w:t xml:space="preserve"> za provođenje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pod uvjetom da je kod alternativne ugovorne zdravstvene ustanove iz Popisa ustanova odnosno kod ugovornog subjekta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ostalo nepopunjenih mjesta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te da primjenjujući kriterije iz točke V.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ima prednost u izboru pred ostalim kandidatima koji su u svome zahtjevu naveli alternativnu ugovornu zdravstvenu ustanovu iz Popisa ustanova odnosno drugi ugovorni subjekt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natječaja.</w:t>
      </w:r>
    </w:p>
    <w:p w14:paraId="741E19D3" w14:textId="77777777" w:rsidR="00270F1D" w:rsidRPr="00643B9E" w:rsidRDefault="00270F1D" w:rsidP="00270F1D">
      <w:pPr>
        <w:ind w:left="1276"/>
        <w:jc w:val="center"/>
        <w:outlineLvl w:val="0"/>
        <w:rPr>
          <w:rFonts w:cs="Arial"/>
          <w:b/>
          <w:szCs w:val="22"/>
          <w:lang w:eastAsia="hr-HR"/>
        </w:rPr>
      </w:pPr>
    </w:p>
    <w:p w14:paraId="41D1A432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VII.</w:t>
      </w:r>
    </w:p>
    <w:p w14:paraId="2294E569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Uz </w:t>
      </w:r>
      <w:r w:rsidRPr="00643B9E">
        <w:rPr>
          <w:rFonts w:cs="Arial"/>
          <w:b/>
          <w:i/>
          <w:szCs w:val="22"/>
          <w:lang w:eastAsia="hr-HR"/>
        </w:rPr>
        <w:t xml:space="preserve">zahtjev za financiranje </w:t>
      </w:r>
      <w:r>
        <w:rPr>
          <w:rFonts w:cs="Arial"/>
          <w:b/>
          <w:i/>
          <w:szCs w:val="22"/>
          <w:lang w:eastAsia="hr-HR"/>
        </w:rPr>
        <w:t>rada pod nadzorom</w:t>
      </w:r>
      <w:r w:rsidRPr="00643B9E">
        <w:rPr>
          <w:rFonts w:cs="Arial"/>
          <w:b/>
          <w:i/>
          <w:szCs w:val="22"/>
          <w:lang w:eastAsia="hr-HR"/>
        </w:rPr>
        <w:t xml:space="preserve"> - </w:t>
      </w:r>
      <w:r w:rsidRPr="00643B9E">
        <w:rPr>
          <w:rFonts w:cs="Arial"/>
          <w:szCs w:val="22"/>
          <w:lang w:eastAsia="hr-HR"/>
        </w:rPr>
        <w:t xml:space="preserve">iz točke IV.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– </w:t>
      </w:r>
      <w:r w:rsidRPr="00643B9E">
        <w:rPr>
          <w:rFonts w:cs="Arial"/>
          <w:i/>
          <w:szCs w:val="22"/>
          <w:lang w:eastAsia="hr-HR"/>
        </w:rPr>
        <w:t>Prilog 2</w:t>
      </w:r>
      <w:r w:rsidRPr="00643B9E">
        <w:rPr>
          <w:rFonts w:cs="Arial"/>
          <w:szCs w:val="22"/>
          <w:lang w:eastAsia="hr-HR"/>
        </w:rPr>
        <w:t>. kandidat je obvezan priložiti:</w:t>
      </w:r>
    </w:p>
    <w:p w14:paraId="4531BF6A" w14:textId="77777777" w:rsidR="00270F1D" w:rsidRPr="00643B9E" w:rsidRDefault="00270F1D" w:rsidP="00270F1D">
      <w:pPr>
        <w:ind w:left="1276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1.</w:t>
      </w:r>
      <w:r w:rsidRPr="00643B9E">
        <w:rPr>
          <w:rFonts w:cs="Arial"/>
          <w:szCs w:val="22"/>
          <w:lang w:eastAsia="hr-HR"/>
        </w:rPr>
        <w:t xml:space="preserve"> domovnicu, odnosno drugu odgovarajuću ispravu o prebivalištu, odnosno boravištu u Republici Hrvatskoj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),</w:t>
      </w:r>
    </w:p>
    <w:p w14:paraId="20893048" w14:textId="77777777" w:rsidR="00270F1D" w:rsidRPr="00643B9E" w:rsidRDefault="00270F1D" w:rsidP="00270F1D">
      <w:pPr>
        <w:ind w:left="1276"/>
        <w:jc w:val="lef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 xml:space="preserve">2. </w:t>
      </w:r>
      <w:r w:rsidRPr="00643B9E">
        <w:rPr>
          <w:rFonts w:cs="Arial"/>
          <w:szCs w:val="22"/>
          <w:lang w:eastAsia="hr-HR"/>
        </w:rPr>
        <w:t>diplomu odnosno potvrdu o stečenoj stručnoj spremi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 xml:space="preserve">), </w:t>
      </w:r>
    </w:p>
    <w:p w14:paraId="4A0E0DC7" w14:textId="77777777" w:rsidR="00270F1D" w:rsidRPr="00643B9E" w:rsidRDefault="00270F1D" w:rsidP="00270F1D">
      <w:pPr>
        <w:ind w:left="1276"/>
        <w:jc w:val="left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3.</w:t>
      </w:r>
      <w:r w:rsidRPr="00643B9E">
        <w:rPr>
          <w:rFonts w:cs="Arial"/>
          <w:szCs w:val="22"/>
          <w:lang w:eastAsia="hr-HR"/>
        </w:rPr>
        <w:t xml:space="preserve"> potvrdu o dužini trajanja studiranja</w:t>
      </w:r>
      <w:r>
        <w:rPr>
          <w:rFonts w:cs="Arial"/>
          <w:szCs w:val="22"/>
          <w:lang w:eastAsia="hr-HR"/>
        </w:rPr>
        <w:t xml:space="preserve"> s podatkom o upisu prve godine studija</w:t>
      </w:r>
      <w:r w:rsidRPr="00643B9E">
        <w:rPr>
          <w:rFonts w:cs="Arial"/>
          <w:szCs w:val="22"/>
          <w:lang w:eastAsia="hr-HR"/>
        </w:rPr>
        <w:t xml:space="preserve">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>
        <w:rPr>
          <w:rFonts w:cs="Arial"/>
          <w:szCs w:val="22"/>
          <w:lang w:eastAsia="hr-HR"/>
        </w:rPr>
        <w:t>) i</w:t>
      </w:r>
    </w:p>
    <w:p w14:paraId="18335A0C" w14:textId="77777777" w:rsidR="00270F1D" w:rsidRPr="00BA26CD" w:rsidRDefault="00270F1D" w:rsidP="00270F1D">
      <w:pPr>
        <w:ind w:left="1276"/>
        <w:jc w:val="left"/>
        <w:rPr>
          <w:rFonts w:cs="Arial"/>
          <w:b/>
          <w:i/>
          <w:szCs w:val="22"/>
          <w:lang w:eastAsia="hr-HR"/>
        </w:rPr>
      </w:pPr>
      <w:r>
        <w:rPr>
          <w:rFonts w:cs="Arial"/>
          <w:szCs w:val="22"/>
          <w:lang w:eastAsia="hr-HR"/>
        </w:rPr>
        <w:t xml:space="preserve">4. potvrdu o težinskom </w:t>
      </w:r>
      <w:r w:rsidRPr="00643B9E">
        <w:rPr>
          <w:rFonts w:cs="Arial"/>
          <w:szCs w:val="22"/>
          <w:lang w:eastAsia="hr-HR"/>
        </w:rPr>
        <w:t>prosjek</w:t>
      </w:r>
      <w:r>
        <w:rPr>
          <w:rFonts w:cs="Arial"/>
          <w:szCs w:val="22"/>
          <w:lang w:eastAsia="hr-HR"/>
        </w:rPr>
        <w:t>u</w:t>
      </w:r>
      <w:r w:rsidRPr="00643B9E">
        <w:rPr>
          <w:rFonts w:cs="Arial"/>
          <w:szCs w:val="22"/>
          <w:lang w:eastAsia="hr-HR"/>
        </w:rPr>
        <w:t xml:space="preserve"> ocjena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).</w:t>
      </w:r>
    </w:p>
    <w:p w14:paraId="05122E2B" w14:textId="77777777" w:rsidR="00270F1D" w:rsidRDefault="00270F1D" w:rsidP="00270F1D">
      <w:pPr>
        <w:rPr>
          <w:rFonts w:cs="Arial"/>
          <w:szCs w:val="22"/>
          <w:lang w:eastAsia="hr-HR"/>
        </w:rPr>
      </w:pPr>
      <w:r w:rsidRPr="00BA26CD">
        <w:rPr>
          <w:rFonts w:cs="Arial"/>
          <w:b/>
          <w:i/>
          <w:szCs w:val="22"/>
          <w:lang w:eastAsia="hr-HR"/>
        </w:rPr>
        <w:lastRenderedPageBreak/>
        <w:t>Napomena:</w:t>
      </w:r>
      <w:r>
        <w:rPr>
          <w:rFonts w:cs="Arial"/>
          <w:szCs w:val="22"/>
          <w:lang w:eastAsia="hr-HR"/>
        </w:rPr>
        <w:t xml:space="preserve"> </w:t>
      </w:r>
      <w:r w:rsidRPr="00485A92">
        <w:rPr>
          <w:rFonts w:cs="Arial"/>
          <w:szCs w:val="22"/>
          <w:lang w:eastAsia="hr-HR"/>
        </w:rPr>
        <w:t xml:space="preserve">Dokumentaciju navedenu pod </w:t>
      </w:r>
      <w:proofErr w:type="spellStart"/>
      <w:r w:rsidRPr="00485A92">
        <w:rPr>
          <w:rFonts w:cs="Arial"/>
          <w:szCs w:val="22"/>
          <w:lang w:eastAsia="hr-HR"/>
        </w:rPr>
        <w:t>toč</w:t>
      </w:r>
      <w:proofErr w:type="spellEnd"/>
      <w:r w:rsidRPr="00485A92">
        <w:rPr>
          <w:rFonts w:cs="Arial"/>
          <w:szCs w:val="22"/>
          <w:lang w:eastAsia="hr-HR"/>
        </w:rPr>
        <w:t xml:space="preserve">. 3. i 4. može zamijeniti i jedinstveni dokument obrazovne ustanove u kojem su naznačeni podatci o dužini trajanja studiranja i </w:t>
      </w:r>
      <w:r>
        <w:rPr>
          <w:rFonts w:cs="Arial"/>
          <w:szCs w:val="22"/>
          <w:lang w:eastAsia="hr-HR"/>
        </w:rPr>
        <w:t xml:space="preserve">težinskom </w:t>
      </w:r>
      <w:r w:rsidRPr="00485A92">
        <w:rPr>
          <w:rFonts w:cs="Arial"/>
          <w:szCs w:val="22"/>
          <w:lang w:eastAsia="hr-HR"/>
        </w:rPr>
        <w:t>prosjeku ocjena</w:t>
      </w:r>
      <w:r>
        <w:rPr>
          <w:rFonts w:cs="Arial"/>
          <w:szCs w:val="22"/>
          <w:lang w:eastAsia="hr-HR"/>
        </w:rPr>
        <w:t>.</w:t>
      </w:r>
      <w:r w:rsidRPr="00485A92">
        <w:rPr>
          <w:rFonts w:cs="Arial"/>
          <w:szCs w:val="22"/>
          <w:lang w:eastAsia="hr-HR"/>
        </w:rPr>
        <w:t xml:space="preserve"> </w:t>
      </w:r>
    </w:p>
    <w:p w14:paraId="2581D6C1" w14:textId="77777777" w:rsidR="00270F1D" w:rsidRPr="00834010" w:rsidRDefault="00270F1D" w:rsidP="00270F1D">
      <w:pPr>
        <w:pStyle w:val="Default"/>
        <w:jc w:val="both"/>
        <w:rPr>
          <w:rFonts w:ascii="Arial" w:hAnsi="Arial" w:cs="Arial"/>
          <w:color w:val="58595B"/>
          <w:sz w:val="22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171054">
        <w:rPr>
          <w:rFonts w:ascii="Arial" w:hAnsi="Arial" w:cs="Arial"/>
          <w:color w:val="58595B"/>
          <w:sz w:val="22"/>
          <w:szCs w:val="22"/>
        </w:rPr>
        <w:t>5. odobrenje za samostalan rad (licenc</w:t>
      </w:r>
      <w:r>
        <w:rPr>
          <w:rFonts w:ascii="Arial" w:hAnsi="Arial" w:cs="Arial"/>
          <w:color w:val="58595B"/>
          <w:sz w:val="22"/>
          <w:szCs w:val="22"/>
        </w:rPr>
        <w:t>u</w:t>
      </w:r>
      <w:r w:rsidRPr="00171054">
        <w:rPr>
          <w:rFonts w:ascii="Arial" w:hAnsi="Arial" w:cs="Arial"/>
          <w:color w:val="58595B"/>
          <w:sz w:val="22"/>
          <w:szCs w:val="22"/>
        </w:rPr>
        <w:t>)</w:t>
      </w:r>
      <w:r>
        <w:rPr>
          <w:rFonts w:ascii="Arial" w:hAnsi="Arial" w:cs="Arial"/>
          <w:color w:val="58595B"/>
          <w:sz w:val="22"/>
          <w:szCs w:val="22"/>
        </w:rPr>
        <w:t xml:space="preserve"> </w:t>
      </w:r>
      <w:r w:rsidRPr="00834010">
        <w:rPr>
          <w:rFonts w:ascii="Arial" w:hAnsi="Arial" w:cs="Arial"/>
          <w:color w:val="58595B"/>
          <w:sz w:val="22"/>
          <w:szCs w:val="22"/>
        </w:rPr>
        <w:t>odnosno potvrdu o predaji zahtjeva za upis i izdavanje odobrenja za samostalan rad (</w:t>
      </w:r>
      <w:r w:rsidRPr="00834010">
        <w:rPr>
          <w:rFonts w:ascii="Arial" w:hAnsi="Arial" w:cs="Arial"/>
          <w:i/>
          <w:color w:val="58595B"/>
          <w:sz w:val="22"/>
          <w:szCs w:val="22"/>
        </w:rPr>
        <w:t>u fotokopiji)</w:t>
      </w:r>
    </w:p>
    <w:p w14:paraId="01186742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Kandidat koji se opredijelio za obavljanje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kod ugovornog subjekta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</w:t>
      </w:r>
      <w:r w:rsidRPr="00643B9E">
        <w:rPr>
          <w:rFonts w:cs="Arial"/>
          <w:szCs w:val="22"/>
          <w:lang w:eastAsia="hr-HR"/>
        </w:rPr>
        <w:t>natječaja dužan je priložiti i:</w:t>
      </w:r>
    </w:p>
    <w:p w14:paraId="203E0AD9" w14:textId="77777777" w:rsidR="00270F1D" w:rsidRPr="00A54B02" w:rsidRDefault="00270F1D" w:rsidP="00270F1D">
      <w:pPr>
        <w:ind w:left="1276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- Izjavu o ispunjavanju uvjeta za provođenje </w:t>
      </w:r>
      <w:r>
        <w:rPr>
          <w:rFonts w:cs="Arial"/>
          <w:szCs w:val="22"/>
          <w:lang w:eastAsia="hr-HR"/>
        </w:rPr>
        <w:t>rada pod nadzorom d</w:t>
      </w:r>
      <w:r w:rsidRPr="00643B9E">
        <w:rPr>
          <w:rFonts w:cs="Arial"/>
          <w:szCs w:val="22"/>
          <w:lang w:eastAsia="hr-HR"/>
        </w:rPr>
        <w:t>oktora medicine</w:t>
      </w:r>
      <w:r>
        <w:rPr>
          <w:rFonts w:cs="Arial"/>
          <w:szCs w:val="22"/>
          <w:lang w:eastAsia="hr-HR"/>
        </w:rPr>
        <w:t xml:space="preserve"> bez specijalizacije </w:t>
      </w:r>
      <w:r w:rsidRPr="00BC7521">
        <w:rPr>
          <w:rFonts w:cs="Arial"/>
          <w:szCs w:val="22"/>
          <w:u w:val="single"/>
          <w:lang w:eastAsia="hr-HR"/>
        </w:rPr>
        <w:t>(</w:t>
      </w:r>
      <w:r w:rsidRPr="00643B9E">
        <w:rPr>
          <w:rFonts w:cs="Arial"/>
          <w:i/>
          <w:szCs w:val="22"/>
          <w:u w:val="single"/>
          <w:lang w:eastAsia="hr-HR"/>
        </w:rPr>
        <w:t>u izvorniku</w:t>
      </w:r>
      <w:r w:rsidRPr="00643B9E">
        <w:rPr>
          <w:rFonts w:cs="Arial"/>
          <w:szCs w:val="22"/>
          <w:u w:val="single"/>
          <w:lang w:eastAsia="hr-HR"/>
        </w:rPr>
        <w:t>)</w:t>
      </w:r>
      <w:r w:rsidRPr="00643B9E">
        <w:rPr>
          <w:rFonts w:cs="Arial"/>
          <w:szCs w:val="22"/>
          <w:lang w:eastAsia="hr-HR"/>
        </w:rPr>
        <w:t>.</w:t>
      </w:r>
    </w:p>
    <w:p w14:paraId="0732DF55" w14:textId="77777777" w:rsidR="00270F1D" w:rsidRPr="00643B9E" w:rsidRDefault="00270F1D" w:rsidP="00270F1D">
      <w:pPr>
        <w:ind w:left="1276"/>
        <w:rPr>
          <w:rFonts w:cs="Arial"/>
          <w:szCs w:val="22"/>
          <w:lang w:eastAsia="hr-HR"/>
        </w:rPr>
      </w:pPr>
    </w:p>
    <w:p w14:paraId="45AE7D35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VIII.</w:t>
      </w:r>
    </w:p>
    <w:p w14:paraId="52063AB9" w14:textId="77777777" w:rsidR="00270F1D" w:rsidRPr="00D52B6C" w:rsidRDefault="00270F1D" w:rsidP="00270F1D">
      <w:pPr>
        <w:ind w:firstLine="720"/>
        <w:rPr>
          <w:rFonts w:cs="Arial"/>
          <w:bCs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je kandidat stekao obrazovnu kvalifikaciju u inozemstvu, obvezan je uz dokumentaciju iz točke VII.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priložiti i rješenje ili potvrdu nadležnog državnog tijela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 xml:space="preserve">) o priznavanju </w:t>
      </w:r>
      <w:r w:rsidRPr="00D52B6C">
        <w:rPr>
          <w:rFonts w:cs="Arial"/>
          <w:b/>
          <w:bCs/>
          <w:szCs w:val="22"/>
          <w:lang w:eastAsia="hr-HR"/>
        </w:rPr>
        <w:t>inozemne obrazovne kvalifikacije.</w:t>
      </w:r>
    </w:p>
    <w:p w14:paraId="5407B2E8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U slučaju da kandidat ostvaruje prednost pri zapošljavaju na osnovi </w:t>
      </w:r>
      <w:r>
        <w:rPr>
          <w:rFonts w:cs="Calibri"/>
        </w:rPr>
        <w:t>Zakona o hrvatskim braniteljima iz Domovinskog rata i članovima njihovih obitelji</w:t>
      </w:r>
      <w:r w:rsidRPr="00643B9E">
        <w:rPr>
          <w:rFonts w:cs="Arial"/>
          <w:szCs w:val="22"/>
          <w:lang w:eastAsia="hr-HR"/>
        </w:rPr>
        <w:t xml:space="preserve">, Zakona o zaštiti vojnih i civilnih invalida rata ili Zakona o profesionalnoj rehabilitaciji i zapošljavanju osoba s invaliditetom, obvezan je uz dokumentaciju iz točke VII.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priložiti i rješenje ili potvrdu o priznatom statusu (</w:t>
      </w:r>
      <w:r w:rsidRPr="00643B9E">
        <w:rPr>
          <w:rFonts w:cs="Arial"/>
          <w:i/>
          <w:szCs w:val="22"/>
          <w:u w:val="single"/>
          <w:lang w:eastAsia="hr-HR"/>
        </w:rPr>
        <w:t>u fotokopiji</w:t>
      </w:r>
      <w:r w:rsidRPr="00643B9E">
        <w:rPr>
          <w:rFonts w:cs="Arial"/>
          <w:szCs w:val="22"/>
          <w:lang w:eastAsia="hr-HR"/>
        </w:rPr>
        <w:t>).</w:t>
      </w:r>
    </w:p>
    <w:p w14:paraId="4667571B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</w:p>
    <w:p w14:paraId="05858513" w14:textId="77777777" w:rsidR="00270F1D" w:rsidRDefault="00270F1D" w:rsidP="00270F1D">
      <w:pPr>
        <w:jc w:val="center"/>
        <w:outlineLvl w:val="0"/>
        <w:rPr>
          <w:rFonts w:cs="Arial"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IX.</w:t>
      </w:r>
    </w:p>
    <w:p w14:paraId="6E4ECA58" w14:textId="77777777" w:rsidR="00270F1D" w:rsidRPr="004C622A" w:rsidRDefault="00270F1D" w:rsidP="00270F1D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Zavod provodi obradu osobnih podataka koje mu kandidati dostave u zahtjevu za financiranje rada pod nadzorom u svrhu provedbe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natječaja, a temeljem obavljanja javne zadaće koju Zavod ima u provođenju politike razvoja i unapređivanja zdravstvene zaštite iz obveznoga zdravstvenog osiguranja u Republici Hrvatskoj.</w:t>
      </w:r>
    </w:p>
    <w:p w14:paraId="5FB584C2" w14:textId="77777777" w:rsidR="00270F1D" w:rsidRPr="004C622A" w:rsidRDefault="00270F1D" w:rsidP="00270F1D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Zavod će osobne podatke kandidata prikupljene podnošenjem zahtjeva za financiranje rada pod nadzorom obrađivati isključivo u skladu s odredbama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 i iste će prenositi ugovornim zdravstvenim ustanovama i ugovornim privatnim zdravstvenim radnicima u svrhu financiranja rada pod nadzorom, odnosno provedbe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4C622A">
        <w:rPr>
          <w:rFonts w:eastAsia="Times New Roman" w:cs="Arial"/>
          <w:szCs w:val="22"/>
          <w:lang w:eastAsia="hr-HR"/>
        </w:rPr>
        <w:t xml:space="preserve"> natječaja, te ih neće prenositi izvan Republike Hrvatske.</w:t>
      </w:r>
    </w:p>
    <w:p w14:paraId="51B2EACE" w14:textId="77777777" w:rsidR="00270F1D" w:rsidRPr="004C622A" w:rsidRDefault="00270F1D" w:rsidP="00270F1D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 xml:space="preserve">Prikupljeni podaci kandidata koji su pristupili ovom </w:t>
      </w:r>
      <w:r>
        <w:rPr>
          <w:rFonts w:eastAsia="Times New Roman" w:cs="Arial"/>
          <w:szCs w:val="22"/>
          <w:lang w:eastAsia="hr-HR"/>
        </w:rPr>
        <w:t>Otvorenom j</w:t>
      </w:r>
      <w:r w:rsidRPr="004C622A">
        <w:rPr>
          <w:rFonts w:eastAsia="Times New Roman" w:cs="Arial"/>
          <w:szCs w:val="22"/>
          <w:lang w:eastAsia="hr-HR"/>
        </w:rPr>
        <w:t>avnom natječaju čuvat će se u skladu s propisima o zaštiti osobnih podataka, u roku propisanom općim aktom Zavoda o čuvanju i arhiviranju službenih dokumenata Zavoda.</w:t>
      </w:r>
    </w:p>
    <w:p w14:paraId="57E6C2FE" w14:textId="77777777" w:rsidR="00270F1D" w:rsidRDefault="00270F1D" w:rsidP="00270F1D">
      <w:pPr>
        <w:shd w:val="clear" w:color="auto" w:fill="FFFFFF"/>
        <w:ind w:firstLine="708"/>
        <w:rPr>
          <w:rFonts w:eastAsia="Times New Roman" w:cs="Arial"/>
          <w:szCs w:val="22"/>
          <w:lang w:eastAsia="hr-HR"/>
        </w:rPr>
      </w:pPr>
      <w:r w:rsidRPr="004C622A">
        <w:rPr>
          <w:rFonts w:eastAsia="Times New Roman" w:cs="Arial"/>
          <w:szCs w:val="22"/>
          <w:lang w:eastAsia="hr-HR"/>
        </w:rPr>
        <w:t>Podnošenjem zahtjeva za financiranje rada pod nadzorom podrazumijeva se da su kandidati upoznati sa svrhom i pravnim temeljem obrade njihovih osobnih podataka, a više o svojim pravima u vezi obrade osobnih podataka mogu pročitati u „Izjavi o privatnosti“ objavljenoj na službenoj web stranici Zavoda.</w:t>
      </w:r>
    </w:p>
    <w:p w14:paraId="4AD3622A" w14:textId="77777777" w:rsidR="00270F1D" w:rsidRDefault="00270F1D" w:rsidP="00270F1D">
      <w:pPr>
        <w:shd w:val="clear" w:color="auto" w:fill="FFFFFF"/>
        <w:ind w:firstLine="708"/>
        <w:rPr>
          <w:rFonts w:eastAsia="Times New Roman" w:cs="Arial"/>
          <w:szCs w:val="22"/>
          <w:lang w:eastAsia="hr-HR"/>
        </w:rPr>
      </w:pPr>
    </w:p>
    <w:p w14:paraId="2A69C192" w14:textId="77777777" w:rsidR="00270F1D" w:rsidRPr="00062384" w:rsidRDefault="00270F1D" w:rsidP="00270F1D">
      <w:pPr>
        <w:jc w:val="center"/>
        <w:outlineLvl w:val="0"/>
        <w:rPr>
          <w:b/>
          <w:szCs w:val="22"/>
        </w:rPr>
      </w:pPr>
      <w:r w:rsidRPr="00062384">
        <w:rPr>
          <w:b/>
          <w:szCs w:val="22"/>
        </w:rPr>
        <w:t>X.</w:t>
      </w:r>
    </w:p>
    <w:p w14:paraId="3633CF7D" w14:textId="77777777" w:rsidR="00270F1D" w:rsidRPr="00062384" w:rsidRDefault="00270F1D" w:rsidP="00270F1D">
      <w:pPr>
        <w:ind w:firstLine="708"/>
        <w:outlineLvl w:val="0"/>
        <w:rPr>
          <w:b/>
          <w:szCs w:val="22"/>
        </w:rPr>
      </w:pPr>
      <w:r w:rsidRPr="00062384">
        <w:rPr>
          <w:b/>
          <w:szCs w:val="22"/>
        </w:rPr>
        <w:t xml:space="preserve">Zahtjevi za financiranje rada pod nadzorom upućeni na ovaj </w:t>
      </w:r>
      <w:r w:rsidRPr="00F00B0C">
        <w:rPr>
          <w:rFonts w:cs="Arial"/>
          <w:b/>
          <w:szCs w:val="22"/>
          <w:lang w:eastAsia="hr-HR"/>
        </w:rPr>
        <w:t>Otvoreni javni</w:t>
      </w:r>
      <w:r w:rsidRPr="00062384">
        <w:rPr>
          <w:b/>
          <w:szCs w:val="22"/>
        </w:rPr>
        <w:t xml:space="preserve"> natječaj od strane onih kandidata koji su uvršteni u Listu </w:t>
      </w:r>
      <w:r w:rsidRPr="00FB49B9">
        <w:rPr>
          <w:b/>
          <w:szCs w:val="22"/>
        </w:rPr>
        <w:t xml:space="preserve">prvenstva i koji su započeli rad pod nadzorom osnovom već provedenih javnih natječaja, neće se uzeti u razmatranje i obradu na ovom </w:t>
      </w:r>
      <w:r>
        <w:rPr>
          <w:b/>
          <w:szCs w:val="22"/>
        </w:rPr>
        <w:t>Otvorenom j</w:t>
      </w:r>
      <w:r w:rsidRPr="00FB49B9">
        <w:rPr>
          <w:b/>
          <w:szCs w:val="22"/>
        </w:rPr>
        <w:t>avnom natječaju.</w:t>
      </w:r>
    </w:p>
    <w:p w14:paraId="7CABB2E4" w14:textId="77777777" w:rsidR="00270F1D" w:rsidRPr="004C622A" w:rsidRDefault="00270F1D" w:rsidP="00270F1D">
      <w:pPr>
        <w:shd w:val="clear" w:color="auto" w:fill="FFFFFF"/>
        <w:ind w:firstLine="708"/>
        <w:rPr>
          <w:rFonts w:ascii="Segoe UI" w:eastAsia="Times New Roman" w:hAnsi="Segoe UI" w:cs="Segoe UI"/>
          <w:color w:val="212121"/>
          <w:sz w:val="23"/>
          <w:szCs w:val="23"/>
          <w:lang w:eastAsia="hr-HR"/>
        </w:rPr>
      </w:pPr>
    </w:p>
    <w:p w14:paraId="61FAD5C7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 w:rsidRPr="00643B9E">
        <w:rPr>
          <w:rFonts w:cs="Arial"/>
          <w:b/>
          <w:szCs w:val="22"/>
          <w:lang w:eastAsia="hr-HR"/>
        </w:rPr>
        <w:t>X</w:t>
      </w:r>
      <w:r>
        <w:rPr>
          <w:rFonts w:cs="Arial"/>
          <w:b/>
          <w:szCs w:val="22"/>
          <w:lang w:eastAsia="hr-HR"/>
        </w:rPr>
        <w:t>I</w:t>
      </w:r>
      <w:r w:rsidRPr="00643B9E">
        <w:rPr>
          <w:rFonts w:cs="Arial"/>
          <w:b/>
          <w:szCs w:val="22"/>
          <w:lang w:eastAsia="hr-HR"/>
        </w:rPr>
        <w:t>.</w:t>
      </w:r>
    </w:p>
    <w:p w14:paraId="6EE8245B" w14:textId="77777777" w:rsidR="00270F1D" w:rsidRDefault="00270F1D" w:rsidP="00270F1D">
      <w:pPr>
        <w:ind w:firstLine="708"/>
        <w:rPr>
          <w:rFonts w:cs="Arial"/>
          <w:szCs w:val="22"/>
        </w:rPr>
      </w:pPr>
      <w:r>
        <w:rPr>
          <w:rFonts w:cs="Arial"/>
          <w:szCs w:val="22"/>
        </w:rPr>
        <w:t>Zaprimljene</w:t>
      </w:r>
      <w:r w:rsidRPr="00290F4F">
        <w:rPr>
          <w:rFonts w:cs="Arial"/>
          <w:szCs w:val="22"/>
        </w:rPr>
        <w:t xml:space="preserve"> zahtjev</w:t>
      </w:r>
      <w:r>
        <w:rPr>
          <w:rFonts w:cs="Arial"/>
          <w:szCs w:val="22"/>
        </w:rPr>
        <w:t>e</w:t>
      </w:r>
      <w:r w:rsidRPr="00290F4F">
        <w:rPr>
          <w:rFonts w:cs="Arial"/>
          <w:szCs w:val="22"/>
        </w:rPr>
        <w:t xml:space="preserve"> </w:t>
      </w:r>
      <w:r w:rsidRPr="00643B9E">
        <w:rPr>
          <w:rFonts w:cs="Arial"/>
          <w:szCs w:val="22"/>
          <w:lang w:eastAsia="hr-HR"/>
        </w:rPr>
        <w:t xml:space="preserve">za financiranje </w:t>
      </w:r>
      <w:r>
        <w:rPr>
          <w:rFonts w:cs="Arial"/>
          <w:szCs w:val="22"/>
          <w:lang w:eastAsia="hr-HR"/>
        </w:rPr>
        <w:t>rada pod nadzorom</w:t>
      </w:r>
      <w:r>
        <w:rPr>
          <w:rFonts w:cs="Arial"/>
          <w:szCs w:val="22"/>
        </w:rPr>
        <w:t xml:space="preserve"> obrađivat će</w:t>
      </w:r>
      <w:r w:rsidRPr="00290F4F">
        <w:rPr>
          <w:rFonts w:cs="Arial"/>
          <w:szCs w:val="22"/>
        </w:rPr>
        <w:t xml:space="preserve"> zajedničko povjerenstvo sastavljeno od predstavnika Ministarstva zdravstva, Zavoda te </w:t>
      </w:r>
      <w:r w:rsidRPr="00643B9E">
        <w:rPr>
          <w:rFonts w:cs="Arial"/>
          <w:szCs w:val="22"/>
          <w:lang w:eastAsia="hr-HR"/>
        </w:rPr>
        <w:t>ugovornih zdravstvenih ustanova iz Popis</w:t>
      </w:r>
      <w:r>
        <w:rPr>
          <w:rFonts w:cs="Arial"/>
          <w:szCs w:val="22"/>
          <w:lang w:eastAsia="hr-HR"/>
        </w:rPr>
        <w:t>a ustanova iz točke II. stavak 2</w:t>
      </w:r>
      <w:r w:rsidRPr="00643B9E">
        <w:rPr>
          <w:rFonts w:cs="Arial"/>
          <w:szCs w:val="22"/>
          <w:lang w:eastAsia="hr-HR"/>
        </w:rPr>
        <w:t xml:space="preserve">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 odnosno ugovornih subjekata Zavoda iz točke III. stavka 1.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</w:t>
      </w:r>
      <w:r w:rsidRPr="00643B9E">
        <w:rPr>
          <w:rFonts w:cs="Arial"/>
          <w:szCs w:val="22"/>
          <w:lang w:eastAsia="hr-HR"/>
        </w:rPr>
        <w:t xml:space="preserve"> natječaja</w:t>
      </w:r>
      <w:r>
        <w:rPr>
          <w:rFonts w:cs="Arial"/>
          <w:szCs w:val="22"/>
        </w:rPr>
        <w:t>, te će nakon obrade utvrđivati</w:t>
      </w:r>
      <w:r w:rsidRPr="00290F4F">
        <w:rPr>
          <w:rFonts w:cs="Arial"/>
          <w:szCs w:val="22"/>
        </w:rPr>
        <w:t xml:space="preserve"> liste prvenstva za pojedine dijelove Otvorenog javnog natječaja ovisno o datumima održavanja sjednica Upravnog vijeća Hrvatskog zavoda za zdravstveno osiguranje</w:t>
      </w:r>
      <w:r>
        <w:rPr>
          <w:rFonts w:cs="Arial"/>
          <w:szCs w:val="22"/>
        </w:rPr>
        <w:t xml:space="preserve">, </w:t>
      </w:r>
      <w:r w:rsidRPr="00290F4F">
        <w:rPr>
          <w:rFonts w:cs="Arial"/>
          <w:szCs w:val="22"/>
        </w:rPr>
        <w:t xml:space="preserve">na kojima će se donositi odluke o izboru </w:t>
      </w:r>
      <w:r>
        <w:rPr>
          <w:rFonts w:cs="Arial"/>
          <w:szCs w:val="22"/>
          <w:lang w:eastAsia="hr-HR"/>
        </w:rPr>
        <w:t>kandidata</w:t>
      </w:r>
      <w:r w:rsidRPr="00643B9E">
        <w:rPr>
          <w:rFonts w:cs="Arial"/>
          <w:szCs w:val="22"/>
          <w:lang w:eastAsia="hr-HR"/>
        </w:rPr>
        <w:t xml:space="preserve"> za koje će se provesti financiranje </w:t>
      </w:r>
      <w:r>
        <w:rPr>
          <w:rFonts w:cs="Arial"/>
          <w:szCs w:val="22"/>
          <w:lang w:eastAsia="hr-HR"/>
        </w:rPr>
        <w:t>rada pod nadzorom</w:t>
      </w:r>
      <w:r>
        <w:rPr>
          <w:rFonts w:cs="Arial"/>
          <w:szCs w:val="22"/>
        </w:rPr>
        <w:t>.</w:t>
      </w:r>
    </w:p>
    <w:p w14:paraId="5AC7BAEE" w14:textId="77777777" w:rsidR="00270F1D" w:rsidRDefault="00270F1D" w:rsidP="00270F1D">
      <w:pPr>
        <w:ind w:left="1276"/>
        <w:rPr>
          <w:rFonts w:cs="Arial"/>
          <w:szCs w:val="22"/>
          <w:lang w:eastAsia="hr-HR"/>
        </w:rPr>
      </w:pPr>
    </w:p>
    <w:p w14:paraId="3B5B30AD" w14:textId="77777777" w:rsidR="00270F1D" w:rsidRPr="00E1000A" w:rsidRDefault="00270F1D" w:rsidP="00270F1D">
      <w:pPr>
        <w:jc w:val="center"/>
        <w:outlineLvl w:val="0"/>
        <w:rPr>
          <w:b/>
          <w:szCs w:val="22"/>
        </w:rPr>
      </w:pPr>
      <w:r w:rsidRPr="00E1000A">
        <w:rPr>
          <w:b/>
          <w:szCs w:val="22"/>
        </w:rPr>
        <w:lastRenderedPageBreak/>
        <w:t>X</w:t>
      </w:r>
      <w:r>
        <w:rPr>
          <w:b/>
          <w:szCs w:val="22"/>
        </w:rPr>
        <w:t>II</w:t>
      </w:r>
      <w:r w:rsidRPr="00E1000A">
        <w:rPr>
          <w:b/>
          <w:szCs w:val="22"/>
        </w:rPr>
        <w:t>.</w:t>
      </w:r>
    </w:p>
    <w:p w14:paraId="34672C1F" w14:textId="77777777" w:rsidR="00270F1D" w:rsidRPr="00643B9E" w:rsidRDefault="00270F1D" w:rsidP="00270F1D">
      <w:pPr>
        <w:ind w:firstLine="720"/>
        <w:rPr>
          <w:rFonts w:cs="Arial"/>
          <w:b/>
          <w:szCs w:val="22"/>
          <w:lang w:eastAsia="hr-HR"/>
        </w:rPr>
      </w:pPr>
      <w:r w:rsidRPr="00643B9E">
        <w:rPr>
          <w:rFonts w:cs="Arial"/>
          <w:szCs w:val="22"/>
          <w:lang w:eastAsia="hr-HR"/>
        </w:rPr>
        <w:t xml:space="preserve">Zahtjev za financiranje </w:t>
      </w:r>
      <w:r>
        <w:rPr>
          <w:rFonts w:cs="Arial"/>
          <w:szCs w:val="22"/>
          <w:lang w:eastAsia="hr-HR"/>
        </w:rPr>
        <w:t>rada pod nadzorom</w:t>
      </w:r>
      <w:r w:rsidRPr="00643B9E">
        <w:rPr>
          <w:rFonts w:cs="Arial"/>
          <w:szCs w:val="22"/>
          <w:lang w:eastAsia="hr-HR"/>
        </w:rPr>
        <w:t xml:space="preserve"> na ovaj </w:t>
      </w:r>
      <w:r>
        <w:rPr>
          <w:rFonts w:cs="Arial"/>
          <w:szCs w:val="22"/>
          <w:lang w:eastAsia="hr-HR"/>
        </w:rPr>
        <w:t>Otvoreni j</w:t>
      </w:r>
      <w:r w:rsidRPr="00643B9E">
        <w:rPr>
          <w:rFonts w:cs="Arial"/>
          <w:szCs w:val="22"/>
          <w:lang w:eastAsia="hr-HR"/>
        </w:rPr>
        <w:t>avni natječaj mogu ravnopravno podnijeti osobe oba spola.</w:t>
      </w:r>
    </w:p>
    <w:p w14:paraId="751481D7" w14:textId="77777777" w:rsidR="00270F1D" w:rsidRPr="00643B9E" w:rsidRDefault="00270F1D" w:rsidP="00270F1D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  <w:lang w:eastAsia="hr-HR"/>
        </w:rPr>
        <w:t>N</w:t>
      </w:r>
      <w:r w:rsidRPr="00643B9E">
        <w:rPr>
          <w:rFonts w:cs="Arial"/>
          <w:szCs w:val="22"/>
          <w:lang w:eastAsia="hr-HR"/>
        </w:rPr>
        <w:t>epravovremeni zahtjevi neće se razmatrati.</w:t>
      </w:r>
    </w:p>
    <w:p w14:paraId="2EC61A7B" w14:textId="77777777" w:rsidR="00270F1D" w:rsidRPr="00B031FC" w:rsidRDefault="00270F1D" w:rsidP="00270F1D">
      <w:pPr>
        <w:ind w:left="708" w:firstLine="12"/>
        <w:rPr>
          <w:rFonts w:cs="Arial"/>
          <w:szCs w:val="22"/>
          <w:shd w:val="clear" w:color="auto" w:fill="FFFFFF"/>
        </w:rPr>
      </w:pPr>
      <w:r w:rsidRPr="00D76D1A">
        <w:rPr>
          <w:rFonts w:cs="Arial"/>
          <w:szCs w:val="22"/>
          <w:shd w:val="clear" w:color="auto" w:fill="FFFFFF"/>
        </w:rPr>
        <w:t xml:space="preserve">U slučaju nepotpunog ili nerazumljivog zahtjeva </w:t>
      </w:r>
      <w:r>
        <w:rPr>
          <w:rFonts w:cs="Arial"/>
          <w:szCs w:val="22"/>
          <w:shd w:val="clear" w:color="auto" w:fill="FFFFFF"/>
        </w:rPr>
        <w:t>Zavod će</w:t>
      </w:r>
      <w:r w:rsidRPr="00D76D1A">
        <w:rPr>
          <w:rFonts w:cs="Arial"/>
          <w:szCs w:val="22"/>
          <w:shd w:val="clear" w:color="auto" w:fill="FFFFFF"/>
        </w:rPr>
        <w:t xml:space="preserve"> pozvati </w:t>
      </w:r>
      <w:r>
        <w:rPr>
          <w:rFonts w:cs="Arial"/>
          <w:szCs w:val="22"/>
          <w:shd w:val="clear" w:color="auto" w:fill="FFFFFF"/>
        </w:rPr>
        <w:t xml:space="preserve">kandidata da ga </w:t>
      </w:r>
      <w:r w:rsidRPr="00B031FC">
        <w:rPr>
          <w:rFonts w:cs="Arial"/>
          <w:szCs w:val="22"/>
          <w:shd w:val="clear" w:color="auto" w:fill="FFFFFF"/>
        </w:rPr>
        <w:t>ispravi u pravilu u roku od tri dana od dana zaprimanja poziva za ispravak.</w:t>
      </w:r>
    </w:p>
    <w:p w14:paraId="00F2A074" w14:textId="77777777" w:rsidR="00270F1D" w:rsidRDefault="00270F1D" w:rsidP="00270F1D">
      <w:pPr>
        <w:ind w:left="708" w:firstLine="12"/>
        <w:rPr>
          <w:rFonts w:cs="Arial"/>
          <w:szCs w:val="22"/>
          <w:shd w:val="clear" w:color="auto" w:fill="FFFFFF"/>
        </w:rPr>
      </w:pPr>
      <w:r w:rsidRPr="00B031FC">
        <w:rPr>
          <w:rFonts w:cs="Arial"/>
          <w:szCs w:val="22"/>
          <w:shd w:val="clear" w:color="auto" w:fill="FFFFFF"/>
        </w:rPr>
        <w:t>Ako kandidat ne ispravi zahtjev na odgovarajući način, isti se neće razmatrati</w:t>
      </w:r>
      <w:r>
        <w:rPr>
          <w:rFonts w:ascii="Georgia" w:hAnsi="Georgia"/>
          <w:color w:val="333333"/>
          <w:sz w:val="23"/>
          <w:szCs w:val="23"/>
          <w:shd w:val="clear" w:color="auto" w:fill="FFFFFF"/>
        </w:rPr>
        <w:t>.</w:t>
      </w:r>
    </w:p>
    <w:p w14:paraId="7702255B" w14:textId="77777777" w:rsidR="00270F1D" w:rsidRPr="00D76D1A" w:rsidRDefault="00270F1D" w:rsidP="00270F1D">
      <w:pPr>
        <w:ind w:left="708" w:firstLine="12"/>
        <w:rPr>
          <w:rFonts w:cs="Arial"/>
          <w:szCs w:val="22"/>
          <w:lang w:eastAsia="hr-HR"/>
        </w:rPr>
      </w:pPr>
      <w:r w:rsidRPr="00D76D1A">
        <w:rPr>
          <w:rFonts w:cs="Arial"/>
          <w:szCs w:val="22"/>
          <w:lang w:eastAsia="hr-HR"/>
        </w:rPr>
        <w:t>Zaprimljeni zahtjevi s dokumentacijom neće se vraćati kandidatima.</w:t>
      </w:r>
    </w:p>
    <w:p w14:paraId="285FFC23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  <w:r w:rsidRPr="008153D8">
        <w:rPr>
          <w:rFonts w:cs="Arial"/>
          <w:szCs w:val="22"/>
          <w:lang w:eastAsia="hr-HR"/>
        </w:rPr>
        <w:t xml:space="preserve">Popis izabranih kandidata Zavod će objaviti na službenoj </w:t>
      </w:r>
      <w:r>
        <w:rPr>
          <w:rFonts w:cs="Arial"/>
          <w:szCs w:val="22"/>
          <w:lang w:eastAsia="hr-HR"/>
        </w:rPr>
        <w:t>mrežnoj</w:t>
      </w:r>
      <w:r w:rsidRPr="008153D8">
        <w:rPr>
          <w:rFonts w:cs="Arial"/>
          <w:szCs w:val="22"/>
          <w:lang w:eastAsia="hr-HR"/>
        </w:rPr>
        <w:t xml:space="preserve"> stranici Zavoda nakon donošenja odluke o izboru kandidata iz točke X</w:t>
      </w:r>
      <w:r>
        <w:rPr>
          <w:rFonts w:cs="Arial"/>
          <w:szCs w:val="22"/>
          <w:lang w:eastAsia="hr-HR"/>
        </w:rPr>
        <w:t>I</w:t>
      </w:r>
      <w:r w:rsidRPr="008153D8">
        <w:rPr>
          <w:rFonts w:cs="Arial"/>
          <w:szCs w:val="22"/>
          <w:lang w:eastAsia="hr-HR"/>
        </w:rPr>
        <w:t>. ovog</w:t>
      </w:r>
      <w:r>
        <w:rPr>
          <w:rFonts w:cs="Arial"/>
          <w:szCs w:val="22"/>
          <w:lang w:eastAsia="hr-HR"/>
        </w:rPr>
        <w:t xml:space="preserve"> 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</w:t>
      </w:r>
      <w:r w:rsidRPr="008153D8">
        <w:rPr>
          <w:rFonts w:cs="Arial"/>
          <w:szCs w:val="22"/>
          <w:lang w:eastAsia="hr-HR"/>
        </w:rPr>
        <w:t>natječaja</w:t>
      </w:r>
      <w:r w:rsidRPr="00643B9E">
        <w:rPr>
          <w:rFonts w:cs="Arial"/>
          <w:szCs w:val="22"/>
          <w:lang w:eastAsia="hr-HR"/>
        </w:rPr>
        <w:t>.</w:t>
      </w:r>
    </w:p>
    <w:p w14:paraId="05589546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</w:p>
    <w:p w14:paraId="326347A4" w14:textId="77777777" w:rsidR="00270F1D" w:rsidRDefault="00270F1D" w:rsidP="00270F1D">
      <w:pPr>
        <w:ind w:firstLine="720"/>
        <w:rPr>
          <w:rFonts w:cs="Arial"/>
          <w:szCs w:val="22"/>
          <w:lang w:eastAsia="hr-HR"/>
        </w:rPr>
      </w:pPr>
    </w:p>
    <w:p w14:paraId="25C034AC" w14:textId="77777777" w:rsidR="00270F1D" w:rsidRPr="00643B9E" w:rsidRDefault="00270F1D" w:rsidP="00270F1D">
      <w:pPr>
        <w:jc w:val="center"/>
        <w:outlineLvl w:val="0"/>
        <w:rPr>
          <w:rFonts w:cs="Arial"/>
          <w:b/>
          <w:szCs w:val="22"/>
          <w:lang w:eastAsia="hr-HR"/>
        </w:rPr>
      </w:pPr>
      <w:r>
        <w:rPr>
          <w:rFonts w:cs="Arial"/>
          <w:b/>
          <w:szCs w:val="22"/>
          <w:lang w:eastAsia="hr-HR"/>
        </w:rPr>
        <w:t>XIII.</w:t>
      </w:r>
    </w:p>
    <w:p w14:paraId="59B17902" w14:textId="731F4D4D" w:rsidR="00270F1D" w:rsidRDefault="00270F1D" w:rsidP="00270F1D">
      <w:pPr>
        <w:ind w:firstLine="720"/>
        <w:rPr>
          <w:rFonts w:cs="Arial"/>
          <w:b/>
          <w:szCs w:val="22"/>
          <w:lang w:eastAsia="hr-HR"/>
        </w:rPr>
      </w:pPr>
      <w:r w:rsidRPr="00D52451">
        <w:rPr>
          <w:rFonts w:cs="Arial"/>
          <w:szCs w:val="22"/>
          <w:lang w:eastAsia="hr-HR"/>
        </w:rPr>
        <w:t xml:space="preserve">Zahtjev za financiranje rada pod nadzorom iz točke IV. ovog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natječaja podnosi se </w:t>
      </w:r>
      <w:r w:rsidRPr="00D5245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adresu: </w:t>
      </w:r>
      <w:r w:rsidRPr="00E17AE9">
        <w:rPr>
          <w:rFonts w:cs="Arial"/>
          <w:szCs w:val="22"/>
        </w:rPr>
        <w:t>Hrvatski zavod za zdravstveno osiguranje - Direkcija,</w:t>
      </w:r>
      <w:r>
        <w:rPr>
          <w:rFonts w:cs="Arial"/>
          <w:szCs w:val="22"/>
        </w:rPr>
        <w:t xml:space="preserve"> Margaretska 3, 10 000 Zagreb ili putem e-pošte: </w:t>
      </w:r>
      <w:hyperlink r:id="rId7" w:tgtFrame="_blank" w:history="1">
        <w:r>
          <w:rPr>
            <w:rStyle w:val="Hiperveza"/>
            <w:rFonts w:cs="Arial"/>
            <w:szCs w:val="22"/>
          </w:rPr>
          <w:t>Doktori.rad-nadzor@hzzo.hr</w:t>
        </w:r>
      </w:hyperlink>
      <w:r>
        <w:rPr>
          <w:rFonts w:cs="Arial"/>
          <w:szCs w:val="22"/>
        </w:rPr>
        <w:t xml:space="preserve">, </w:t>
      </w:r>
      <w:r w:rsidRPr="00E17AE9">
        <w:rPr>
          <w:rFonts w:cs="Arial"/>
          <w:szCs w:val="22"/>
        </w:rPr>
        <w:t>s naznakom</w:t>
      </w:r>
      <w:r w:rsidRPr="00643B9E">
        <w:rPr>
          <w:rFonts w:cs="Arial"/>
          <w:szCs w:val="22"/>
          <w:lang w:eastAsia="hr-HR"/>
        </w:rPr>
        <w:t xml:space="preserve">: </w:t>
      </w:r>
      <w:r w:rsidRPr="00643B9E">
        <w:rPr>
          <w:rFonts w:cs="Arial"/>
          <w:b/>
          <w:szCs w:val="22"/>
          <w:lang w:eastAsia="hr-HR"/>
        </w:rPr>
        <w:t>„Za</w:t>
      </w:r>
      <w:r>
        <w:rPr>
          <w:rFonts w:cs="Arial"/>
          <w:b/>
          <w:szCs w:val="22"/>
          <w:lang w:eastAsia="hr-HR"/>
        </w:rPr>
        <w:t xml:space="preserve"> </w:t>
      </w:r>
      <w:r w:rsidRPr="00F00B0C">
        <w:rPr>
          <w:rFonts w:cs="Arial"/>
          <w:b/>
          <w:szCs w:val="22"/>
          <w:lang w:eastAsia="hr-HR"/>
        </w:rPr>
        <w:t>Otvoreni javni</w:t>
      </w:r>
      <w:r w:rsidRPr="00643B9E">
        <w:rPr>
          <w:rFonts w:cs="Arial"/>
          <w:b/>
          <w:szCs w:val="22"/>
          <w:lang w:eastAsia="hr-HR"/>
        </w:rPr>
        <w:t xml:space="preserve"> natječaj </w:t>
      </w:r>
      <w:r w:rsidRPr="004746A0">
        <w:rPr>
          <w:rFonts w:eastAsia="Times New Roman" w:cs="Arial"/>
          <w:b/>
          <w:szCs w:val="22"/>
          <w:lang w:eastAsia="hr-HR"/>
        </w:rPr>
        <w:t xml:space="preserve">za financiranje </w:t>
      </w:r>
      <w:r>
        <w:rPr>
          <w:rFonts w:eastAsia="Times New Roman" w:cs="Arial"/>
          <w:b/>
          <w:szCs w:val="22"/>
          <w:lang w:eastAsia="hr-HR"/>
        </w:rPr>
        <w:t xml:space="preserve">rada </w:t>
      </w:r>
      <w:r w:rsidRPr="0020428C">
        <w:rPr>
          <w:rFonts w:cs="Arial"/>
          <w:b/>
          <w:szCs w:val="22"/>
        </w:rPr>
        <w:t>pod nadzorom doktora medicine bez specijalizacije u 20</w:t>
      </w:r>
      <w:r>
        <w:rPr>
          <w:rFonts w:cs="Arial"/>
          <w:b/>
          <w:szCs w:val="22"/>
        </w:rPr>
        <w:t>2</w:t>
      </w:r>
      <w:r w:rsidR="00BB35D7">
        <w:rPr>
          <w:rFonts w:cs="Arial"/>
          <w:b/>
          <w:szCs w:val="22"/>
        </w:rPr>
        <w:t>6</w:t>
      </w:r>
      <w:r w:rsidRPr="0020428C">
        <w:rPr>
          <w:rFonts w:cs="Arial"/>
          <w:b/>
          <w:szCs w:val="22"/>
        </w:rPr>
        <w:t>. godini</w:t>
      </w:r>
      <w:r>
        <w:rPr>
          <w:rFonts w:cs="Arial"/>
          <w:b/>
          <w:szCs w:val="22"/>
        </w:rPr>
        <w:t>“</w:t>
      </w:r>
      <w:r w:rsidRPr="00643B9E">
        <w:rPr>
          <w:rFonts w:cs="Arial"/>
          <w:b/>
          <w:szCs w:val="22"/>
          <w:lang w:eastAsia="hr-HR"/>
        </w:rPr>
        <w:t>.</w:t>
      </w:r>
    </w:p>
    <w:p w14:paraId="087C295B" w14:textId="77777777" w:rsidR="00270F1D" w:rsidRDefault="00270F1D" w:rsidP="00270F1D">
      <w:pPr>
        <w:ind w:firstLine="720"/>
        <w:rPr>
          <w:rFonts w:cs="Arial"/>
          <w:b/>
          <w:szCs w:val="22"/>
          <w:lang w:eastAsia="hr-HR"/>
        </w:rPr>
      </w:pPr>
    </w:p>
    <w:p w14:paraId="1E4B438E" w14:textId="77777777" w:rsidR="00270F1D" w:rsidRDefault="00270F1D" w:rsidP="00270F1D">
      <w:pPr>
        <w:ind w:firstLine="720"/>
        <w:rPr>
          <w:rFonts w:cs="Arial"/>
          <w:b/>
          <w:szCs w:val="22"/>
          <w:lang w:eastAsia="hr-HR"/>
        </w:rPr>
      </w:pPr>
    </w:p>
    <w:p w14:paraId="486B5A9A" w14:textId="77777777" w:rsidR="00270F1D" w:rsidRDefault="00270F1D" w:rsidP="00270F1D">
      <w:pPr>
        <w:ind w:firstLine="720"/>
        <w:rPr>
          <w:rFonts w:cs="Arial"/>
          <w:b/>
          <w:szCs w:val="22"/>
          <w:lang w:eastAsia="hr-HR"/>
        </w:rPr>
      </w:pPr>
    </w:p>
    <w:p w14:paraId="597FB2BD" w14:textId="77777777" w:rsidR="00270F1D" w:rsidRDefault="00270F1D" w:rsidP="00270F1D">
      <w:pPr>
        <w:ind w:firstLine="720"/>
        <w:rPr>
          <w:rFonts w:cs="Arial"/>
          <w:b/>
          <w:szCs w:val="22"/>
          <w:lang w:eastAsia="hr-HR"/>
        </w:rPr>
      </w:pPr>
    </w:p>
    <w:p w14:paraId="12F8F2FA" w14:textId="77777777" w:rsidR="00270F1D" w:rsidRPr="004530C2" w:rsidRDefault="00270F1D" w:rsidP="00270F1D">
      <w:pPr>
        <w:ind w:firstLine="720"/>
        <w:rPr>
          <w:rFonts w:cs="Arial"/>
          <w:szCs w:val="22"/>
          <w:lang w:eastAsia="hr-HR"/>
        </w:rPr>
      </w:pPr>
    </w:p>
    <w:p w14:paraId="738E0D06" w14:textId="77777777" w:rsidR="00270F1D" w:rsidRPr="00DF6086" w:rsidRDefault="00270F1D" w:rsidP="00270F1D">
      <w:pPr>
        <w:ind w:left="1276"/>
        <w:jc w:val="right"/>
      </w:pPr>
      <w:r w:rsidRPr="00643B9E">
        <w:rPr>
          <w:rFonts w:cs="Arial"/>
          <w:i/>
          <w:szCs w:val="22"/>
          <w:lang w:eastAsia="hr-HR"/>
        </w:rPr>
        <w:tab/>
      </w:r>
      <w:r w:rsidRPr="00C53B94">
        <w:rPr>
          <w:rFonts w:cs="Arial"/>
          <w:i/>
          <w:sz w:val="18"/>
          <w:szCs w:val="18"/>
          <w:lang w:eastAsia="hr-HR"/>
        </w:rPr>
        <w:t>Hrvatski zavod za zdravstveno osiguranje</w:t>
      </w:r>
      <w:r w:rsidRPr="00643B9E">
        <w:rPr>
          <w:rFonts w:cs="Arial"/>
          <w:sz w:val="18"/>
          <w:szCs w:val="18"/>
          <w:lang w:eastAsia="hr-HR"/>
        </w:rPr>
        <w:t xml:space="preserve"> </w:t>
      </w:r>
    </w:p>
    <w:p w14:paraId="0C4B99B7" w14:textId="77777777" w:rsidR="009B4C49" w:rsidRPr="009B4C49" w:rsidRDefault="009B4C49" w:rsidP="009B4C49"/>
    <w:p w14:paraId="4B54C42B" w14:textId="77777777" w:rsidR="009B4C49" w:rsidRPr="009B4C49" w:rsidRDefault="009B4C49" w:rsidP="009B4C49"/>
    <w:p w14:paraId="0DF6726D" w14:textId="77777777" w:rsidR="009B4C49" w:rsidRPr="009B4C49" w:rsidRDefault="009B4C49" w:rsidP="009B4C49"/>
    <w:p w14:paraId="42907A0B" w14:textId="77777777" w:rsidR="009B4C49" w:rsidRPr="009B4C49" w:rsidRDefault="009B4C49" w:rsidP="009B4C49"/>
    <w:p w14:paraId="3BA6C58C" w14:textId="77777777" w:rsidR="009B4C49" w:rsidRPr="009B4C49" w:rsidRDefault="009B4C49" w:rsidP="009B4C49"/>
    <w:p w14:paraId="07F565A1" w14:textId="77777777" w:rsidR="009B4C49" w:rsidRPr="009B4C49" w:rsidRDefault="009B4C49" w:rsidP="009B4C49"/>
    <w:p w14:paraId="6C4875D3" w14:textId="77777777" w:rsidR="009B4C49" w:rsidRPr="009B4C49" w:rsidRDefault="009B4C49" w:rsidP="009B4C49"/>
    <w:p w14:paraId="32DD2387" w14:textId="77777777" w:rsidR="009B4C49" w:rsidRPr="009B4C49" w:rsidRDefault="009B4C49" w:rsidP="009B4C49"/>
    <w:p w14:paraId="68A8BFE4" w14:textId="77777777" w:rsidR="009B4C49" w:rsidRPr="009B4C49" w:rsidRDefault="009B4C49" w:rsidP="009B4C49"/>
    <w:p w14:paraId="2CD68378" w14:textId="77777777" w:rsidR="009B4C49" w:rsidRPr="009B4C49" w:rsidRDefault="009B4C49" w:rsidP="009B4C49"/>
    <w:p w14:paraId="3C7E4CD0" w14:textId="77777777" w:rsidR="009B4C49" w:rsidRPr="009B4C49" w:rsidRDefault="009B4C49" w:rsidP="009B4C49"/>
    <w:p w14:paraId="5455A692" w14:textId="77777777" w:rsidR="009B4C49" w:rsidRPr="009B4C49" w:rsidRDefault="009B4C49" w:rsidP="009B4C49"/>
    <w:p w14:paraId="74E4152A" w14:textId="77777777" w:rsidR="009B4C49" w:rsidRPr="009B4C49" w:rsidRDefault="009B4C49" w:rsidP="009B4C49"/>
    <w:p w14:paraId="6D0CDC33" w14:textId="77777777" w:rsidR="009B4C49" w:rsidRPr="009B4C49" w:rsidRDefault="009B4C49" w:rsidP="009B4C49"/>
    <w:p w14:paraId="216878C1" w14:textId="77777777" w:rsidR="009B4C49" w:rsidRPr="009B4C49" w:rsidRDefault="009B4C49" w:rsidP="009B4C49"/>
    <w:p w14:paraId="3FED5111" w14:textId="77777777" w:rsidR="009B4C49" w:rsidRPr="009B4C49" w:rsidRDefault="009B4C49" w:rsidP="009B4C49"/>
    <w:p w14:paraId="0E4BC18F" w14:textId="77777777" w:rsidR="009B4C49" w:rsidRPr="009B4C49" w:rsidRDefault="009B4C49" w:rsidP="009B4C49"/>
    <w:p w14:paraId="0B4D5043" w14:textId="77777777" w:rsidR="009B4C49" w:rsidRPr="009B4C49" w:rsidRDefault="009B4C49" w:rsidP="009B4C49"/>
    <w:sectPr w:rsidR="009B4C49" w:rsidRPr="009B4C49" w:rsidSect="00DF60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F1BAF" w14:textId="77777777" w:rsidR="000756F1" w:rsidRDefault="000756F1" w:rsidP="00E40BD2">
      <w:r>
        <w:separator/>
      </w:r>
    </w:p>
  </w:endnote>
  <w:endnote w:type="continuationSeparator" w:id="0">
    <w:p w14:paraId="1B1A8B01" w14:textId="77777777" w:rsidR="000756F1" w:rsidRDefault="000756F1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2B4" w14:textId="77777777" w:rsidR="00DD0E8B" w:rsidRDefault="00DD0E8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B412" w14:textId="77777777" w:rsidR="00DD0E8B" w:rsidRDefault="00DD0E8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7F08476D">
          <wp:extent cx="7546330" cy="1293222"/>
          <wp:effectExtent l="0" t="0" r="0" b="254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6330" cy="1293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7E070" w14:textId="77777777" w:rsidR="000756F1" w:rsidRDefault="000756F1" w:rsidP="00E40BD2">
      <w:r>
        <w:separator/>
      </w:r>
    </w:p>
  </w:footnote>
  <w:footnote w:type="continuationSeparator" w:id="0">
    <w:p w14:paraId="45D11CA5" w14:textId="77777777" w:rsidR="000756F1" w:rsidRDefault="000756F1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FE7F" w14:textId="77777777" w:rsidR="00DD0E8B" w:rsidRDefault="00DD0E8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70FD5" w14:textId="77777777" w:rsidR="00DD0E8B" w:rsidRDefault="00DD0E8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9A4" w14:textId="77777777" w:rsidR="00E40BD2" w:rsidRDefault="00AB763A">
    <w:pPr>
      <w:pStyle w:val="Zaglavlj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A7A60CE" wp14:editId="72B64EA0">
          <wp:simplePos x="0" y="0"/>
          <wp:positionH relativeFrom="page">
            <wp:posOffset>8890</wp:posOffset>
          </wp:positionH>
          <wp:positionV relativeFrom="paragraph">
            <wp:posOffset>9525</wp:posOffset>
          </wp:positionV>
          <wp:extent cx="7538085" cy="1291809"/>
          <wp:effectExtent l="0" t="0" r="5715" b="3810"/>
          <wp:wrapThrough wrapText="bothSides">
            <wp:wrapPolygon edited="0">
              <wp:start x="0" y="0"/>
              <wp:lineTo x="0" y="21345"/>
              <wp:lineTo x="21562" y="21345"/>
              <wp:lineTo x="21562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D2"/>
    <w:rsid w:val="0002333A"/>
    <w:rsid w:val="000408B7"/>
    <w:rsid w:val="00050181"/>
    <w:rsid w:val="00052470"/>
    <w:rsid w:val="000756F1"/>
    <w:rsid w:val="000C4269"/>
    <w:rsid w:val="001012D3"/>
    <w:rsid w:val="001931B0"/>
    <w:rsid w:val="00195E06"/>
    <w:rsid w:val="001A10B7"/>
    <w:rsid w:val="002012C1"/>
    <w:rsid w:val="0024363B"/>
    <w:rsid w:val="00270F1D"/>
    <w:rsid w:val="00282740"/>
    <w:rsid w:val="002B3CFC"/>
    <w:rsid w:val="002B6D05"/>
    <w:rsid w:val="002C3837"/>
    <w:rsid w:val="002D6848"/>
    <w:rsid w:val="002D692E"/>
    <w:rsid w:val="002E5CEC"/>
    <w:rsid w:val="00376B4E"/>
    <w:rsid w:val="00395351"/>
    <w:rsid w:val="003E6632"/>
    <w:rsid w:val="004B29A5"/>
    <w:rsid w:val="004C5AAB"/>
    <w:rsid w:val="005666AF"/>
    <w:rsid w:val="005669CA"/>
    <w:rsid w:val="005B4CB9"/>
    <w:rsid w:val="005D54F1"/>
    <w:rsid w:val="00603CB1"/>
    <w:rsid w:val="00651F86"/>
    <w:rsid w:val="00673119"/>
    <w:rsid w:val="00675ED2"/>
    <w:rsid w:val="006915AD"/>
    <w:rsid w:val="006E002E"/>
    <w:rsid w:val="006E2DAE"/>
    <w:rsid w:val="007317F2"/>
    <w:rsid w:val="0077363F"/>
    <w:rsid w:val="00822595"/>
    <w:rsid w:val="00874C19"/>
    <w:rsid w:val="00882BF3"/>
    <w:rsid w:val="008A1806"/>
    <w:rsid w:val="008E0D98"/>
    <w:rsid w:val="00972AC4"/>
    <w:rsid w:val="009931B1"/>
    <w:rsid w:val="009B4C49"/>
    <w:rsid w:val="009D724E"/>
    <w:rsid w:val="00A00822"/>
    <w:rsid w:val="00A20EF6"/>
    <w:rsid w:val="00A232D6"/>
    <w:rsid w:val="00A90BF7"/>
    <w:rsid w:val="00A94336"/>
    <w:rsid w:val="00AB763A"/>
    <w:rsid w:val="00AD22A2"/>
    <w:rsid w:val="00AD61C3"/>
    <w:rsid w:val="00AE6306"/>
    <w:rsid w:val="00B07597"/>
    <w:rsid w:val="00B4769A"/>
    <w:rsid w:val="00B50E92"/>
    <w:rsid w:val="00BB35D7"/>
    <w:rsid w:val="00BD76E4"/>
    <w:rsid w:val="00BE0074"/>
    <w:rsid w:val="00C20EC1"/>
    <w:rsid w:val="00C26784"/>
    <w:rsid w:val="00C345A6"/>
    <w:rsid w:val="00C642DA"/>
    <w:rsid w:val="00C85C90"/>
    <w:rsid w:val="00CA017F"/>
    <w:rsid w:val="00CF335C"/>
    <w:rsid w:val="00D51B6A"/>
    <w:rsid w:val="00D97BD0"/>
    <w:rsid w:val="00DD0E8B"/>
    <w:rsid w:val="00DE41DC"/>
    <w:rsid w:val="00DF6086"/>
    <w:rsid w:val="00DF7AD0"/>
    <w:rsid w:val="00E065DD"/>
    <w:rsid w:val="00E148D3"/>
    <w:rsid w:val="00E156A0"/>
    <w:rsid w:val="00E40BD2"/>
    <w:rsid w:val="00E77FC3"/>
    <w:rsid w:val="00EF3CBD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character" w:styleId="Hiperveza">
    <w:name w:val="Hyperlink"/>
    <w:rsid w:val="00270F1D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270F1D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270F1D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270F1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oktori.rad-nadzor@hzzo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CACF1-BA22-47A1-95B4-CD54540C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1638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13</cp:revision>
  <dcterms:created xsi:type="dcterms:W3CDTF">2026-02-17T11:33:00Z</dcterms:created>
  <dcterms:modified xsi:type="dcterms:W3CDTF">2026-04-29T11:27:00Z</dcterms:modified>
</cp:coreProperties>
</file>