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B9" w:rsidRPr="007E4B04" w:rsidRDefault="00427BB9" w:rsidP="00427BB9">
      <w:pPr>
        <w:tabs>
          <w:tab w:val="left" w:pos="720"/>
        </w:tabs>
        <w:spacing w:line="240" w:lineRule="atLeast"/>
        <w:ind w:right="560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Na osnovi Odluke o </w:t>
      </w:r>
      <w:r w:rsidR="00F52B13">
        <w:rPr>
          <w:rFonts w:cs="Arial"/>
          <w:color w:val="595959" w:themeColor="text1" w:themeTint="A6"/>
          <w:sz w:val="20"/>
          <w:szCs w:val="22"/>
        </w:rPr>
        <w:t>objavi natječaja za provođenje</w:t>
      </w:r>
      <w:r w:rsidR="009F06F5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F52B13">
        <w:rPr>
          <w:rFonts w:cs="Arial"/>
          <w:color w:val="595959" w:themeColor="text1" w:themeTint="A6"/>
          <w:sz w:val="20"/>
          <w:szCs w:val="22"/>
        </w:rPr>
        <w:t xml:space="preserve"> zdravstvene zaštite i specifične zdravstvene </w:t>
      </w:r>
      <w:bookmarkStart w:id="0" w:name="_GoBack"/>
      <w:bookmarkEnd w:id="0"/>
      <w:r w:rsidR="00F52B13">
        <w:rPr>
          <w:rFonts w:cs="Arial"/>
          <w:color w:val="595959" w:themeColor="text1" w:themeTint="A6"/>
          <w:sz w:val="20"/>
          <w:szCs w:val="22"/>
        </w:rPr>
        <w:t>zaštite iz obveznog zdravstvenog osiguranja za potrebe popune Mreže javne zdravstvene službe</w:t>
      </w:r>
      <w:r w:rsidR="005F727A">
        <w:rPr>
          <w:rFonts w:cs="Arial"/>
          <w:color w:val="595959" w:themeColor="text1" w:themeTint="A6"/>
          <w:sz w:val="20"/>
          <w:szCs w:val="22"/>
        </w:rPr>
        <w:t>, KLASA: 025-04/24</w:t>
      </w:r>
      <w:r w:rsidRPr="007E4B04">
        <w:rPr>
          <w:rFonts w:cs="Arial"/>
          <w:color w:val="595959" w:themeColor="text1" w:themeTint="A6"/>
          <w:sz w:val="20"/>
          <w:szCs w:val="22"/>
        </w:rPr>
        <w:t>-01/</w:t>
      </w:r>
      <w:r w:rsidR="005F727A">
        <w:rPr>
          <w:rFonts w:cs="Arial"/>
          <w:color w:val="595959" w:themeColor="text1" w:themeTint="A6"/>
          <w:sz w:val="20"/>
          <w:szCs w:val="22"/>
        </w:rPr>
        <w:t>345, URBROJ: 338-01-01-24</w:t>
      </w:r>
      <w:r w:rsidR="00635CCB">
        <w:rPr>
          <w:rFonts w:cs="Arial"/>
          <w:color w:val="595959" w:themeColor="text1" w:themeTint="A6"/>
          <w:sz w:val="20"/>
          <w:szCs w:val="22"/>
        </w:rPr>
        <w:t>-01 od</w:t>
      </w:r>
      <w:r w:rsidR="003777D5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5F727A">
        <w:rPr>
          <w:rFonts w:cs="Arial"/>
          <w:color w:val="595959" w:themeColor="text1" w:themeTint="A6"/>
          <w:sz w:val="20"/>
          <w:szCs w:val="22"/>
        </w:rPr>
        <w:t>18. prosinca 2024</w:t>
      </w:r>
      <w:r w:rsidRPr="007E4B04">
        <w:rPr>
          <w:rFonts w:cs="Arial"/>
          <w:color w:val="595959" w:themeColor="text1" w:themeTint="A6"/>
          <w:sz w:val="20"/>
          <w:szCs w:val="22"/>
        </w:rPr>
        <w:t>. godine</w:t>
      </w:r>
    </w:p>
    <w:p w:rsidR="007E4B04" w:rsidRDefault="007E4B04" w:rsidP="00B269E6">
      <w:pPr>
        <w:tabs>
          <w:tab w:val="left" w:pos="720"/>
        </w:tabs>
        <w:spacing w:line="240" w:lineRule="atLeast"/>
        <w:ind w:right="560"/>
        <w:rPr>
          <w:rFonts w:cs="Arial"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240" w:lineRule="atLeast"/>
        <w:ind w:right="560"/>
        <w:jc w:val="center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HRVATSKI ZAVOD ZA ZDRAVSTVENO OSIGURANJE</w:t>
      </w:r>
    </w:p>
    <w:p w:rsidR="007E4B04" w:rsidRDefault="00427BB9" w:rsidP="00B269E6">
      <w:pPr>
        <w:tabs>
          <w:tab w:val="left" w:pos="720"/>
        </w:tabs>
        <w:spacing w:line="240" w:lineRule="atLeast"/>
        <w:ind w:right="560"/>
        <w:jc w:val="center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o b j a v l j u j e</w:t>
      </w:r>
    </w:p>
    <w:p w:rsidR="00427BB9" w:rsidRPr="007E4B04" w:rsidRDefault="00427BB9" w:rsidP="00950196">
      <w:pPr>
        <w:tabs>
          <w:tab w:val="left" w:pos="720"/>
        </w:tabs>
        <w:spacing w:before="120" w:after="120"/>
        <w:ind w:right="561"/>
        <w:jc w:val="center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N A T J E Č A J</w:t>
      </w:r>
    </w:p>
    <w:p w:rsidR="00AC512B" w:rsidRPr="007E4B04" w:rsidRDefault="00427BB9" w:rsidP="00AC512B">
      <w:pPr>
        <w:tabs>
          <w:tab w:val="left" w:pos="720"/>
        </w:tabs>
        <w:spacing w:before="120" w:after="120"/>
        <w:ind w:right="561"/>
        <w:jc w:val="center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 xml:space="preserve">za sklapanje ugovora o provođenju specifične zdravstvene zaštite iz obveznog zdravstvenog osiguranja za potrebe popune Mreže </w:t>
      </w:r>
      <w:r w:rsidR="00CA7482">
        <w:rPr>
          <w:rFonts w:cs="Arial"/>
          <w:b/>
          <w:color w:val="595959" w:themeColor="text1" w:themeTint="A6"/>
          <w:sz w:val="20"/>
          <w:szCs w:val="22"/>
        </w:rPr>
        <w:t>javne zdravstvene službe</w:t>
      </w:r>
    </w:p>
    <w:p w:rsidR="00427BB9" w:rsidRPr="004628E5" w:rsidRDefault="00427BB9" w:rsidP="004628E5">
      <w:pPr>
        <w:tabs>
          <w:tab w:val="left" w:pos="720"/>
        </w:tabs>
        <w:spacing w:line="240" w:lineRule="atLeast"/>
        <w:ind w:right="560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I. PREDMET NATJEČAJA</w:t>
      </w:r>
      <w:r w:rsidRPr="007E4B04">
        <w:rPr>
          <w:rFonts w:cs="Arial"/>
          <w:color w:val="595959" w:themeColor="text1" w:themeTint="A6"/>
          <w:sz w:val="20"/>
          <w:szCs w:val="22"/>
        </w:rPr>
        <w:tab/>
      </w:r>
    </w:p>
    <w:p w:rsidR="00427BB9" w:rsidRPr="007E4B04" w:rsidRDefault="00427BB9" w:rsidP="00DA481E">
      <w:pPr>
        <w:tabs>
          <w:tab w:val="left" w:pos="720"/>
        </w:tabs>
        <w:spacing w:line="240" w:lineRule="atLeast"/>
        <w:ind w:right="560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Sklapanje ugovora o provođenju specifične zdravstvene zaštite iz obveznog zdravstvenog osiguranja, u skladu s odredbama Zakona o zdravstvenoj zaštiti ("Narodne Novine", broj 100/18</w:t>
      </w:r>
      <w:r w:rsidR="00722A34">
        <w:rPr>
          <w:rFonts w:cs="Arial"/>
          <w:color w:val="595959" w:themeColor="text1" w:themeTint="A6"/>
          <w:sz w:val="20"/>
          <w:szCs w:val="22"/>
        </w:rPr>
        <w:t>.,</w:t>
      </w:r>
      <w:r w:rsidR="007A0C85">
        <w:rPr>
          <w:rFonts w:cs="Arial"/>
          <w:color w:val="595959" w:themeColor="text1" w:themeTint="A6"/>
          <w:sz w:val="20"/>
          <w:szCs w:val="22"/>
        </w:rPr>
        <w:t>147/20</w:t>
      </w:r>
      <w:r w:rsidR="00635CCB">
        <w:rPr>
          <w:rFonts w:cs="Arial"/>
          <w:color w:val="595959" w:themeColor="text1" w:themeTint="A6"/>
          <w:sz w:val="20"/>
          <w:szCs w:val="22"/>
        </w:rPr>
        <w:t>.</w:t>
      </w:r>
      <w:r w:rsidR="00722A34">
        <w:rPr>
          <w:rFonts w:cs="Arial"/>
          <w:color w:val="595959" w:themeColor="text1" w:themeTint="A6"/>
          <w:sz w:val="20"/>
          <w:szCs w:val="22"/>
        </w:rPr>
        <w:t>, 119/22., 156/22., 33/23. i 36/24.</w:t>
      </w:r>
      <w:r w:rsidRPr="007E4B04">
        <w:rPr>
          <w:rFonts w:cs="Arial"/>
          <w:color w:val="595959" w:themeColor="text1" w:themeTint="A6"/>
          <w:sz w:val="20"/>
          <w:szCs w:val="22"/>
        </w:rPr>
        <w:t>)</w:t>
      </w:r>
      <w:r w:rsidR="00635CCB">
        <w:rPr>
          <w:rFonts w:cs="Arial"/>
          <w:color w:val="595959" w:themeColor="text1" w:themeTint="A6"/>
          <w:sz w:val="20"/>
          <w:szCs w:val="22"/>
        </w:rPr>
        <w:t>,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Zakona o obveznom zdravstvenom osiguranju ("Narodne Novine", broj 80/13.</w:t>
      </w:r>
      <w:r w:rsidR="00222371">
        <w:rPr>
          <w:rFonts w:cs="Arial"/>
          <w:color w:val="595959" w:themeColor="text1" w:themeTint="A6"/>
          <w:sz w:val="20"/>
          <w:szCs w:val="22"/>
        </w:rPr>
        <w:t>,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137/13.</w:t>
      </w:r>
      <w:r w:rsidR="00593A89">
        <w:rPr>
          <w:rFonts w:cs="Arial"/>
          <w:color w:val="595959" w:themeColor="text1" w:themeTint="A6"/>
          <w:sz w:val="20"/>
          <w:szCs w:val="22"/>
        </w:rPr>
        <w:t xml:space="preserve">, </w:t>
      </w:r>
      <w:r w:rsidR="00222371">
        <w:rPr>
          <w:rFonts w:cs="Arial"/>
          <w:color w:val="595959" w:themeColor="text1" w:themeTint="A6"/>
          <w:sz w:val="20"/>
          <w:szCs w:val="22"/>
        </w:rPr>
        <w:t>98/19.</w:t>
      </w:r>
      <w:r w:rsidR="00482530">
        <w:rPr>
          <w:rFonts w:cs="Arial"/>
          <w:color w:val="595959" w:themeColor="text1" w:themeTint="A6"/>
          <w:sz w:val="20"/>
          <w:szCs w:val="22"/>
        </w:rPr>
        <w:t xml:space="preserve">, </w:t>
      </w:r>
      <w:r w:rsidR="00593A89">
        <w:rPr>
          <w:rFonts w:cs="Arial"/>
          <w:color w:val="595959" w:themeColor="text1" w:themeTint="A6"/>
          <w:sz w:val="20"/>
          <w:szCs w:val="22"/>
        </w:rPr>
        <w:t>33/23</w:t>
      </w:r>
      <w:r w:rsidR="00FB38D3">
        <w:rPr>
          <w:rFonts w:cs="Arial"/>
          <w:color w:val="595959" w:themeColor="text1" w:themeTint="A6"/>
          <w:sz w:val="20"/>
          <w:szCs w:val="22"/>
        </w:rPr>
        <w:t>.</w:t>
      </w:r>
      <w:r w:rsidR="00482530">
        <w:rPr>
          <w:rFonts w:cs="Arial"/>
          <w:color w:val="595959" w:themeColor="text1" w:themeTint="A6"/>
          <w:sz w:val="20"/>
          <w:szCs w:val="22"/>
        </w:rPr>
        <w:t xml:space="preserve"> i 105/25.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), </w:t>
      </w:r>
      <w:r w:rsidRPr="00716F8E">
        <w:rPr>
          <w:rFonts w:cs="Arial"/>
          <w:color w:val="595959" w:themeColor="text1" w:themeTint="A6"/>
          <w:sz w:val="20"/>
          <w:szCs w:val="22"/>
        </w:rPr>
        <w:t>Odluke o osnovama za sklapanje ugovora o provođenju specifične zdravstvene zaštite („</w:t>
      </w:r>
      <w:r w:rsidR="00DA481E" w:rsidRPr="00DA481E">
        <w:rPr>
          <w:rFonts w:cs="Arial"/>
          <w:color w:val="595959" w:themeColor="text1" w:themeTint="A6"/>
          <w:sz w:val="20"/>
          <w:szCs w:val="22"/>
        </w:rPr>
        <w:t>Narodne novine", broj 47/14, 157/14, 139/15, 28/16, 26/1</w:t>
      </w:r>
      <w:r w:rsidR="00DA481E">
        <w:rPr>
          <w:rFonts w:cs="Arial"/>
          <w:color w:val="595959" w:themeColor="text1" w:themeTint="A6"/>
          <w:sz w:val="20"/>
          <w:szCs w:val="22"/>
        </w:rPr>
        <w:t>7, 132/2017, 119/2018, 32/2019,</w:t>
      </w:r>
      <w:r w:rsidR="00DA481E" w:rsidRPr="00DA481E">
        <w:rPr>
          <w:rFonts w:cs="Arial"/>
          <w:color w:val="595959" w:themeColor="text1" w:themeTint="A6"/>
          <w:sz w:val="20"/>
          <w:szCs w:val="22"/>
        </w:rPr>
        <w:t>128/2019, 22/2020, 147/20, 119/2021, 145/2021, 156/2022,</w:t>
      </w:r>
      <w:r w:rsidR="00DA481E">
        <w:rPr>
          <w:rFonts w:cs="Arial"/>
          <w:color w:val="595959" w:themeColor="text1" w:themeTint="A6"/>
          <w:sz w:val="20"/>
          <w:szCs w:val="22"/>
        </w:rPr>
        <w:t xml:space="preserve"> 37/2023, 58/23, 134/23, 25/24,</w:t>
      </w:r>
      <w:r w:rsidR="00DA481E" w:rsidRPr="00DA481E">
        <w:rPr>
          <w:rFonts w:cs="Arial"/>
          <w:color w:val="595959" w:themeColor="text1" w:themeTint="A6"/>
          <w:sz w:val="20"/>
          <w:szCs w:val="22"/>
        </w:rPr>
        <w:t>51/24, 77/24, 154/2024, 16/2025</w:t>
      </w:r>
      <w:r w:rsidR="00482530">
        <w:rPr>
          <w:rFonts w:cs="Arial"/>
          <w:color w:val="595959" w:themeColor="text1" w:themeTint="A6"/>
          <w:sz w:val="20"/>
          <w:szCs w:val="22"/>
        </w:rPr>
        <w:t xml:space="preserve"> i 116/25</w:t>
      </w:r>
      <w:r w:rsidR="008112E3">
        <w:rPr>
          <w:rFonts w:cs="Arial"/>
          <w:color w:val="595959" w:themeColor="text1" w:themeTint="A6"/>
          <w:sz w:val="20"/>
          <w:szCs w:val="22"/>
        </w:rPr>
        <w:t xml:space="preserve">. </w:t>
      </w:r>
      <w:r w:rsidRPr="00716F8E">
        <w:rPr>
          <w:rFonts w:cs="Arial"/>
          <w:color w:val="595959" w:themeColor="text1" w:themeTint="A6"/>
          <w:sz w:val="20"/>
          <w:szCs w:val="22"/>
        </w:rPr>
        <w:t>- u daljnjem tekstu: Odluka) i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drugim općim aktima Hrvatskog zavoda za zdravstveno osiguranje (u daljnjem tekstu: Zavod) </w:t>
      </w:r>
      <w:r w:rsidR="00722A34">
        <w:rPr>
          <w:rFonts w:cs="Arial"/>
          <w:color w:val="595959" w:themeColor="text1" w:themeTint="A6"/>
          <w:sz w:val="20"/>
          <w:szCs w:val="22"/>
        </w:rPr>
        <w:t>za područja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722A34">
        <w:rPr>
          <w:rFonts w:cs="Arial"/>
          <w:color w:val="595959" w:themeColor="text1" w:themeTint="A6"/>
          <w:sz w:val="20"/>
          <w:szCs w:val="22"/>
        </w:rPr>
        <w:t>u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kojima je Mreža </w:t>
      </w:r>
      <w:r w:rsidR="00722A34">
        <w:rPr>
          <w:rFonts w:cs="Arial"/>
          <w:color w:val="595959" w:themeColor="text1" w:themeTint="A6"/>
          <w:sz w:val="20"/>
          <w:szCs w:val="22"/>
        </w:rPr>
        <w:t>javne zdravstvene službe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("Narodne novine" broj </w:t>
      </w:r>
      <w:r w:rsidR="00722A34">
        <w:rPr>
          <w:rFonts w:cs="Arial"/>
          <w:color w:val="595959" w:themeColor="text1" w:themeTint="A6"/>
          <w:sz w:val="20"/>
          <w:szCs w:val="22"/>
        </w:rPr>
        <w:t>49/24</w:t>
      </w:r>
      <w:r w:rsidR="00341E09">
        <w:rPr>
          <w:rFonts w:cs="Arial"/>
          <w:color w:val="595959" w:themeColor="text1" w:themeTint="A6"/>
          <w:sz w:val="20"/>
          <w:szCs w:val="22"/>
        </w:rPr>
        <w:t>.</w:t>
      </w:r>
      <w:r w:rsidRPr="007E4B04">
        <w:rPr>
          <w:rFonts w:cs="Arial"/>
          <w:color w:val="595959" w:themeColor="text1" w:themeTint="A6"/>
          <w:sz w:val="20"/>
          <w:szCs w:val="22"/>
        </w:rPr>
        <w:t>) nepopunjena kako slijedi: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ind w:left="284" w:right="560"/>
        <w:rPr>
          <w:rFonts w:cs="Arial"/>
          <w:color w:val="595959" w:themeColor="text1" w:themeTint="A6"/>
          <w:sz w:val="20"/>
          <w:szCs w:val="22"/>
        </w:rPr>
      </w:pPr>
    </w:p>
    <w:p w:rsidR="00722A34" w:rsidRPr="00722A34" w:rsidRDefault="00427BB9" w:rsidP="00427BB9">
      <w:pPr>
        <w:rPr>
          <w:rFonts w:cs="Arial"/>
          <w:b/>
          <w:color w:val="595959" w:themeColor="text1" w:themeTint="A6"/>
          <w:sz w:val="20"/>
          <w:szCs w:val="22"/>
        </w:rPr>
      </w:pPr>
      <w:r w:rsidRPr="00722A34">
        <w:rPr>
          <w:rFonts w:cs="Arial"/>
          <w:b/>
          <w:color w:val="595959" w:themeColor="text1" w:themeTint="A6"/>
          <w:sz w:val="20"/>
          <w:szCs w:val="22"/>
        </w:rPr>
        <w:t>Tablica 1</w:t>
      </w:r>
      <w:r w:rsidR="004A5D4A">
        <w:rPr>
          <w:rFonts w:cs="Arial"/>
          <w:b/>
          <w:color w:val="595959" w:themeColor="text1" w:themeTint="A6"/>
          <w:sz w:val="20"/>
          <w:szCs w:val="22"/>
        </w:rPr>
        <w:t>.</w:t>
      </w:r>
      <w:r w:rsidRPr="00722A34">
        <w:rPr>
          <w:rFonts w:cs="Arial"/>
          <w:b/>
          <w:color w:val="595959" w:themeColor="text1" w:themeTint="A6"/>
          <w:sz w:val="20"/>
          <w:szCs w:val="22"/>
        </w:rPr>
        <w:t xml:space="preserve">: Potreban broj </w:t>
      </w:r>
      <w:r w:rsidR="00401583" w:rsidRPr="00722A34">
        <w:rPr>
          <w:rFonts w:cs="Arial"/>
          <w:b/>
          <w:color w:val="595959" w:themeColor="text1" w:themeTint="A6"/>
          <w:sz w:val="20"/>
          <w:szCs w:val="22"/>
        </w:rPr>
        <w:t>timova</w:t>
      </w:r>
      <w:r w:rsidR="00593A89" w:rsidRPr="00722A34">
        <w:rPr>
          <w:rFonts w:cs="Arial"/>
          <w:b/>
          <w:color w:val="595959" w:themeColor="text1" w:themeTint="A6"/>
          <w:sz w:val="20"/>
          <w:szCs w:val="22"/>
        </w:rPr>
        <w:t xml:space="preserve"> medicine rada po županijama/</w:t>
      </w:r>
      <w:r w:rsidRPr="00722A34">
        <w:rPr>
          <w:rFonts w:cs="Arial"/>
          <w:b/>
          <w:color w:val="595959" w:themeColor="text1" w:themeTint="A6"/>
          <w:sz w:val="20"/>
          <w:szCs w:val="22"/>
        </w:rPr>
        <w:t>Gradu Zagrebu</w:t>
      </w:r>
    </w:p>
    <w:tbl>
      <w:tblPr>
        <w:tblW w:w="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180"/>
      </w:tblGrid>
      <w:tr w:rsidR="00722A34" w:rsidRPr="00722A34" w:rsidTr="009F06F5">
        <w:trPr>
          <w:trHeight w:val="365"/>
        </w:trPr>
        <w:tc>
          <w:tcPr>
            <w:tcW w:w="3540" w:type="dxa"/>
            <w:shd w:val="clear" w:color="auto" w:fill="auto"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Županija / Grad Zagreb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9F06F5" w:rsidP="009F06F5">
            <w:pPr>
              <w:jc w:val="center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Nedostaje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007848" w:rsidRPr="00722A34" w:rsidRDefault="00007848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07848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A7418F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  <w:r w:rsidR="00007848"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173B0A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422E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</w:t>
            </w:r>
            <w:r w:rsidR="00007848"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722A34" w:rsidRPr="00722A34" w:rsidRDefault="00722A34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22A34" w:rsidRPr="00722A34" w:rsidRDefault="00DA481E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B269E6" w:rsidRPr="00722A34" w:rsidRDefault="00B269E6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269E6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0,6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3777D5" w:rsidRPr="00722A34" w:rsidRDefault="003777D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 xml:space="preserve">MEĐIMURSKA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777D5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0,5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B269E6" w:rsidRPr="00722A34" w:rsidRDefault="00B269E6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269E6" w:rsidRPr="00722A34" w:rsidRDefault="00722A3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  <w:r w:rsidR="00B269E6"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EC38E2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6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DA481E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593A89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SPLITKO-DALMATINSKA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4C073F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5,6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593A89" w:rsidRPr="00722A34" w:rsidRDefault="00593A89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3A89" w:rsidRPr="00722A34" w:rsidRDefault="00AA20C4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4628E5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4</w:t>
            </w:r>
            <w:r w:rsidR="00AA20C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,5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</w:tcPr>
          <w:p w:rsidR="00036384" w:rsidRPr="00722A34" w:rsidRDefault="00036384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36384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9027B0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4C073F" w:rsidP="00722A34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722A34" w:rsidRPr="00722A34" w:rsidTr="009F06F5">
        <w:trPr>
          <w:trHeight w:val="270"/>
        </w:trPr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9F06F5" w:rsidRPr="00722A34" w:rsidRDefault="009F06F5" w:rsidP="009F06F5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F06F5" w:rsidRPr="00722A34" w:rsidRDefault="00F32888" w:rsidP="009F06F5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3</w:t>
            </w:r>
          </w:p>
        </w:tc>
      </w:tr>
    </w:tbl>
    <w:p w:rsidR="004A5D4A" w:rsidRDefault="004A5D4A" w:rsidP="004A5D4A">
      <w:pPr>
        <w:rPr>
          <w:rFonts w:cs="Arial"/>
          <w:b/>
          <w:color w:val="595959" w:themeColor="text1" w:themeTint="A6"/>
          <w:sz w:val="20"/>
          <w:szCs w:val="22"/>
        </w:rPr>
      </w:pPr>
      <w:r>
        <w:rPr>
          <w:rFonts w:cs="Arial"/>
          <w:b/>
          <w:color w:val="595959" w:themeColor="text1" w:themeTint="A6"/>
          <w:sz w:val="20"/>
          <w:szCs w:val="22"/>
        </w:rPr>
        <w:lastRenderedPageBreak/>
        <w:t>Tablica 2.</w:t>
      </w:r>
      <w:r w:rsidRPr="00722A34">
        <w:rPr>
          <w:rFonts w:cs="Arial"/>
          <w:b/>
          <w:color w:val="595959" w:themeColor="text1" w:themeTint="A6"/>
          <w:sz w:val="20"/>
          <w:szCs w:val="22"/>
        </w:rPr>
        <w:t xml:space="preserve">: Potreban broj timova medicine rada </w:t>
      </w:r>
      <w:r>
        <w:rPr>
          <w:rFonts w:cs="Arial"/>
          <w:b/>
          <w:color w:val="595959" w:themeColor="text1" w:themeTint="A6"/>
          <w:sz w:val="20"/>
          <w:szCs w:val="22"/>
        </w:rPr>
        <w:t>u županijskim zavodima za javno zdravstvo</w:t>
      </w:r>
    </w:p>
    <w:p w:rsidR="004A5D4A" w:rsidRPr="00722A34" w:rsidRDefault="004A5D4A" w:rsidP="004A5D4A">
      <w:pPr>
        <w:rPr>
          <w:rFonts w:cs="Arial"/>
          <w:b/>
          <w:color w:val="595959" w:themeColor="text1" w:themeTint="A6"/>
          <w:sz w:val="20"/>
          <w:szCs w:val="22"/>
        </w:rPr>
      </w:pPr>
      <w:r>
        <w:rPr>
          <w:rFonts w:cs="Arial"/>
          <w:b/>
          <w:color w:val="595959" w:themeColor="text1" w:themeTint="A6"/>
          <w:sz w:val="20"/>
          <w:szCs w:val="22"/>
        </w:rPr>
        <w:t>po županijama/Gradu Zagrebu</w:t>
      </w:r>
    </w:p>
    <w:tbl>
      <w:tblPr>
        <w:tblW w:w="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17"/>
      </w:tblGrid>
      <w:tr w:rsidR="004A5D4A" w:rsidRPr="00722A34" w:rsidTr="004A5D4A">
        <w:trPr>
          <w:trHeight w:val="335"/>
        </w:trPr>
        <w:tc>
          <w:tcPr>
            <w:tcW w:w="3652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Županija / Grad Zagreb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b/>
                <w:color w:val="595959" w:themeColor="text1" w:themeTint="A6"/>
                <w:sz w:val="20"/>
                <w:szCs w:val="20"/>
                <w:lang w:eastAsia="hr-HR"/>
              </w:rPr>
              <w:t>Nedostaje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SPLITKO-DALMATINSKA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1</w:t>
            </w:r>
          </w:p>
        </w:tc>
      </w:tr>
      <w:tr w:rsidR="004A5D4A" w:rsidRPr="00722A34" w:rsidTr="004A5D4A">
        <w:trPr>
          <w:trHeight w:val="248"/>
        </w:trPr>
        <w:tc>
          <w:tcPr>
            <w:tcW w:w="3652" w:type="dxa"/>
            <w:shd w:val="clear" w:color="auto" w:fill="auto"/>
            <w:noWrap/>
            <w:vAlign w:val="center"/>
          </w:tcPr>
          <w:p w:rsidR="004A5D4A" w:rsidRPr="00722A34" w:rsidRDefault="004A5D4A" w:rsidP="006B64F8">
            <w:pPr>
              <w:jc w:val="left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 w:rsidRPr="00722A34"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5D4A" w:rsidRPr="00722A34" w:rsidRDefault="004A5D4A" w:rsidP="006B64F8">
            <w:pPr>
              <w:jc w:val="center"/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color w:val="595959" w:themeColor="text1" w:themeTint="A6"/>
                <w:sz w:val="20"/>
                <w:szCs w:val="20"/>
                <w:lang w:eastAsia="hr-HR"/>
              </w:rPr>
              <w:t>2</w:t>
            </w:r>
          </w:p>
        </w:tc>
      </w:tr>
    </w:tbl>
    <w:p w:rsidR="004A5D4A" w:rsidRDefault="004A5D4A" w:rsidP="004A5D4A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A5D4A" w:rsidRDefault="004A5D4A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II. OPĆI UVJETI NATJEČAJA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pStyle w:val="Odlomakpopisa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Ponude na natječaj podnose </w:t>
      </w:r>
      <w:r w:rsidR="00E65D10">
        <w:rPr>
          <w:rFonts w:cs="Arial"/>
          <w:color w:val="595959" w:themeColor="text1" w:themeTint="A6"/>
          <w:sz w:val="20"/>
          <w:szCs w:val="22"/>
        </w:rPr>
        <w:t xml:space="preserve">se </w:t>
      </w:r>
      <w:r w:rsidRPr="007E4B04">
        <w:rPr>
          <w:rFonts w:cs="Arial"/>
          <w:color w:val="595959" w:themeColor="text1" w:themeTint="A6"/>
          <w:sz w:val="20"/>
          <w:szCs w:val="22"/>
        </w:rPr>
        <w:t>za djelatnosti iz glave I. ovog natječaja u skladu s općim aktima Zavoda i Mrežom:</w:t>
      </w:r>
    </w:p>
    <w:p w:rsidR="00427BB9" w:rsidRPr="007E4B04" w:rsidRDefault="00427BB9" w:rsidP="00427BB9">
      <w:pPr>
        <w:pStyle w:val="Odlomakpopisa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privatni zdravstveni radnici</w:t>
      </w:r>
      <w:r w:rsidR="00AA1325">
        <w:rPr>
          <w:rFonts w:cs="Arial"/>
          <w:color w:val="595959" w:themeColor="text1" w:themeTint="A6"/>
          <w:sz w:val="20"/>
          <w:szCs w:val="22"/>
        </w:rPr>
        <w:t xml:space="preserve"> koji</w:t>
      </w:r>
      <w:r w:rsidRPr="007E4B04">
        <w:rPr>
          <w:rFonts w:cs="Arial"/>
          <w:color w:val="595959" w:themeColor="text1" w:themeTint="A6"/>
          <w:sz w:val="20"/>
          <w:szCs w:val="22"/>
        </w:rPr>
        <w:t>:</w:t>
      </w:r>
    </w:p>
    <w:p w:rsidR="00427BB9" w:rsidRPr="00482530" w:rsidRDefault="00427BB9" w:rsidP="00482530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posjeduju rješenje Ministarstva zdravstva o odobrenju za rad u djelatnosti medicine rada</w:t>
      </w:r>
      <w:r w:rsidR="00482530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482530" w:rsidRPr="00482530">
        <w:rPr>
          <w:rFonts w:cs="Arial"/>
          <w:color w:val="595959" w:themeColor="text1" w:themeTint="A6"/>
          <w:sz w:val="20"/>
          <w:szCs w:val="22"/>
        </w:rPr>
        <w:t>na području</w:t>
      </w:r>
      <w:r w:rsidR="00482530">
        <w:rPr>
          <w:rFonts w:cs="Arial"/>
          <w:color w:val="595959" w:themeColor="text1" w:themeTint="A6"/>
          <w:sz w:val="20"/>
          <w:szCs w:val="22"/>
        </w:rPr>
        <w:t xml:space="preserve"> </w:t>
      </w:r>
      <w:r w:rsidR="00482530" w:rsidRPr="00482530">
        <w:rPr>
          <w:rFonts w:cs="Arial"/>
          <w:color w:val="595959" w:themeColor="text1" w:themeTint="A6"/>
          <w:sz w:val="20"/>
          <w:szCs w:val="22"/>
        </w:rPr>
        <w:t>za koje je iskazana potreba u glavi I. ovog natj</w:t>
      </w:r>
      <w:r w:rsidR="00482530">
        <w:rPr>
          <w:rFonts w:cs="Arial"/>
          <w:color w:val="595959" w:themeColor="text1" w:themeTint="A6"/>
          <w:sz w:val="20"/>
          <w:szCs w:val="22"/>
        </w:rPr>
        <w:t>ečaja, a za koje podnose ponudu</w:t>
      </w:r>
    </w:p>
    <w:p w:rsidR="00AD7BB0" w:rsidRDefault="00427BB9" w:rsidP="00AD7BB0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zadovoljavaju uvjete propisane Zakonom o zdravstvenoj zaštiti, Zakonom o obveznom zdravstvenom osiguranju, </w:t>
      </w:r>
      <w:r w:rsidRPr="00716F8E">
        <w:rPr>
          <w:rFonts w:cs="Arial"/>
          <w:color w:val="595959" w:themeColor="text1" w:themeTint="A6"/>
          <w:sz w:val="20"/>
          <w:szCs w:val="22"/>
        </w:rPr>
        <w:t>Odlukom o osnovama za sklapanje ugovora o provođenju specifične zdravstvene zaštite</w:t>
      </w:r>
      <w:r w:rsidRPr="007E4B04">
        <w:rPr>
          <w:rFonts w:cs="Arial"/>
          <w:color w:val="595959" w:themeColor="text1" w:themeTint="A6"/>
          <w:sz w:val="20"/>
          <w:szCs w:val="22"/>
        </w:rPr>
        <w:t xml:space="preserve"> te ostalim općim aktima Zavoda</w:t>
      </w:r>
    </w:p>
    <w:p w:rsidR="00AD7BB0" w:rsidRPr="00AD7BB0" w:rsidRDefault="00AA1325" w:rsidP="00AD7BB0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>
        <w:rPr>
          <w:rFonts w:cs="Arial"/>
          <w:color w:val="595959" w:themeColor="text1" w:themeTint="A6"/>
          <w:sz w:val="20"/>
          <w:szCs w:val="22"/>
        </w:rPr>
        <w:t>dostave</w:t>
      </w:r>
      <w:r w:rsidR="00AD7BB0" w:rsidRPr="00AD7BB0">
        <w:rPr>
          <w:rFonts w:cs="Arial"/>
          <w:color w:val="595959" w:themeColor="text1" w:themeTint="A6"/>
          <w:sz w:val="20"/>
          <w:szCs w:val="22"/>
        </w:rPr>
        <w:t xml:space="preserve"> uvjerenje da se protiv </w:t>
      </w:r>
      <w:r w:rsidR="00786920">
        <w:rPr>
          <w:rFonts w:cs="Arial"/>
          <w:color w:val="595959" w:themeColor="text1" w:themeTint="A6"/>
          <w:sz w:val="20"/>
          <w:szCs w:val="22"/>
        </w:rPr>
        <w:t>nositelja tima</w:t>
      </w:r>
      <w:r w:rsidR="00AD7BB0" w:rsidRPr="00AD7BB0">
        <w:rPr>
          <w:rFonts w:cs="Arial"/>
          <w:color w:val="595959" w:themeColor="text1" w:themeTint="A6"/>
          <w:sz w:val="20"/>
          <w:szCs w:val="22"/>
        </w:rPr>
        <w:t xml:space="preserve"> ne vodi kazneni postupak (ne starije od 6 mjeseci)*</w:t>
      </w:r>
    </w:p>
    <w:p w:rsidR="00427BB9" w:rsidRPr="007E4B04" w:rsidRDefault="00427BB9" w:rsidP="00427BB9">
      <w:pPr>
        <w:pStyle w:val="Odlomakpopisa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zdravstvene ustanove koje:</w:t>
      </w:r>
    </w:p>
    <w:p w:rsidR="00427BB9" w:rsidRPr="00482530" w:rsidRDefault="00427BB9" w:rsidP="00482530">
      <w:pPr>
        <w:pStyle w:val="Odlomakpopisa"/>
        <w:numPr>
          <w:ilvl w:val="0"/>
          <w:numId w:val="6"/>
        </w:numPr>
        <w:rPr>
          <w:rFonts w:cs="Arial"/>
          <w:color w:val="595959" w:themeColor="text1" w:themeTint="A6"/>
          <w:sz w:val="20"/>
          <w:szCs w:val="22"/>
        </w:rPr>
      </w:pPr>
      <w:r w:rsidRPr="00482530">
        <w:rPr>
          <w:rFonts w:cs="Arial"/>
          <w:color w:val="595959" w:themeColor="text1" w:themeTint="A6"/>
          <w:sz w:val="20"/>
          <w:szCs w:val="22"/>
        </w:rPr>
        <w:t>posjeduju rješenje Ministarstva zdravstva o odobrenju za rad u djelatnosti medicine rada</w:t>
      </w:r>
      <w:r w:rsidR="00482530" w:rsidRPr="00482530">
        <w:t xml:space="preserve"> </w:t>
      </w:r>
      <w:r w:rsidR="00482530" w:rsidRPr="00482530">
        <w:rPr>
          <w:rFonts w:cs="Arial"/>
          <w:color w:val="595959" w:themeColor="text1" w:themeTint="A6"/>
          <w:sz w:val="20"/>
          <w:szCs w:val="22"/>
        </w:rPr>
        <w:t>na području za koje je iskazana potreba u glavi I. ovog natječaja, a za koje podnose ponudu</w:t>
      </w:r>
    </w:p>
    <w:p w:rsidR="00427BB9" w:rsidRPr="007E4B04" w:rsidRDefault="00427BB9" w:rsidP="00427BB9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posjeduju rješenje trgovačkog suda o upisu u sudski registar</w:t>
      </w:r>
      <w:r w:rsidR="00E60AED">
        <w:rPr>
          <w:rFonts w:cs="Arial"/>
          <w:color w:val="595959" w:themeColor="text1" w:themeTint="A6"/>
          <w:sz w:val="20"/>
          <w:szCs w:val="22"/>
        </w:rPr>
        <w:t xml:space="preserve"> (ne starije od 6 mjeseci)</w:t>
      </w:r>
    </w:p>
    <w:p w:rsidR="00427BB9" w:rsidRDefault="00427BB9" w:rsidP="00427BB9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zadovoljavaju uvjete propisane Zakonom o zdravstvenoj zaštiti, Zakonom o obveznom zdravstvenom osiguranju, Odlukom o osnovama za sklapanje ugovora o provođenju specifične zdravstvene zaštite</w:t>
      </w:r>
      <w:r w:rsidR="00AD7BB0">
        <w:rPr>
          <w:rFonts w:cs="Arial"/>
          <w:color w:val="595959" w:themeColor="text1" w:themeTint="A6"/>
          <w:sz w:val="20"/>
          <w:szCs w:val="22"/>
        </w:rPr>
        <w:t xml:space="preserve"> te ostalim općim aktima Zavoda</w:t>
      </w:r>
    </w:p>
    <w:p w:rsidR="00AD7BB0" w:rsidRPr="007E4B04" w:rsidRDefault="00AD7BB0" w:rsidP="00AD7BB0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AD7BB0">
        <w:rPr>
          <w:rFonts w:cs="Arial"/>
          <w:color w:val="595959" w:themeColor="text1" w:themeTint="A6"/>
          <w:sz w:val="20"/>
          <w:szCs w:val="22"/>
        </w:rPr>
        <w:t>dostave uvjerenje da se protiv odgovorne osobe i nositelja tima ne vodi kazneni postupak (ne starije od 6 mjeseci)*</w:t>
      </w:r>
    </w:p>
    <w:p w:rsidR="00427BB9" w:rsidRPr="007E4B04" w:rsidRDefault="00427BB9" w:rsidP="00427BB9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ind w:left="1080"/>
        <w:textAlignment w:val="baseline"/>
        <w:rPr>
          <w:rFonts w:cs="Arial"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pStyle w:val="Odlomakpopisa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Ustanove</w:t>
      </w:r>
      <w:r w:rsidR="004C5696">
        <w:rPr>
          <w:rFonts w:cs="Arial"/>
          <w:color w:val="595959" w:themeColor="text1" w:themeTint="A6"/>
          <w:sz w:val="20"/>
          <w:szCs w:val="22"/>
        </w:rPr>
        <w:t xml:space="preserve"> </w:t>
      </w:r>
      <w:r w:rsidRPr="007E4B04">
        <w:rPr>
          <w:rFonts w:cs="Arial"/>
          <w:color w:val="595959" w:themeColor="text1" w:themeTint="A6"/>
          <w:sz w:val="20"/>
          <w:szCs w:val="22"/>
        </w:rPr>
        <w:t>/</w:t>
      </w:r>
      <w:r w:rsidR="004C5696">
        <w:rPr>
          <w:rFonts w:cs="Arial"/>
          <w:color w:val="595959" w:themeColor="text1" w:themeTint="A6"/>
          <w:sz w:val="20"/>
          <w:szCs w:val="22"/>
        </w:rPr>
        <w:t xml:space="preserve"> </w:t>
      </w:r>
      <w:r w:rsidRPr="007E4B04">
        <w:rPr>
          <w:rFonts w:cs="Arial"/>
          <w:color w:val="595959" w:themeColor="text1" w:themeTint="A6"/>
          <w:sz w:val="20"/>
          <w:szCs w:val="22"/>
        </w:rPr>
        <w:t>privatni zdravstveni radnici koji podnose ponudu na natječaj, moraju, sukladno rješenju Ministarstva zdravstva o odobrenju za rad u djelatnosti medicine rada imati mjesto rada na području županije za koju se javljaju na natječaj.</w:t>
      </w:r>
    </w:p>
    <w:p w:rsidR="00427BB9" w:rsidRPr="007E4B04" w:rsidRDefault="00427BB9" w:rsidP="00427BB9">
      <w:pPr>
        <w:pStyle w:val="Odlomakpopisa"/>
        <w:rPr>
          <w:rFonts w:cs="Arial"/>
          <w:sz w:val="20"/>
          <w:szCs w:val="22"/>
          <w:lang w:eastAsia="hr-HR"/>
        </w:rPr>
      </w:pPr>
    </w:p>
    <w:p w:rsidR="00427BB9" w:rsidRPr="007E4B04" w:rsidRDefault="00427BB9" w:rsidP="00427BB9">
      <w:pPr>
        <w:pStyle w:val="Odlomakpopisa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cs="Arial"/>
          <w:sz w:val="20"/>
          <w:szCs w:val="22"/>
          <w:lang w:eastAsia="hr-HR"/>
        </w:rPr>
      </w:pPr>
      <w:r w:rsidRPr="007E4B04">
        <w:rPr>
          <w:rFonts w:cs="Arial"/>
          <w:sz w:val="20"/>
          <w:szCs w:val="22"/>
          <w:lang w:eastAsia="hr-HR"/>
        </w:rPr>
        <w:t xml:space="preserve">Ponude na natječaj </w:t>
      </w:r>
      <w:r w:rsidRPr="007E4B04">
        <w:rPr>
          <w:rFonts w:cs="Arial"/>
          <w:b/>
          <w:sz w:val="20"/>
          <w:szCs w:val="22"/>
          <w:u w:val="single"/>
          <w:lang w:eastAsia="hr-HR"/>
        </w:rPr>
        <w:t>ne podnose</w:t>
      </w:r>
      <w:r w:rsidRPr="007E4B04">
        <w:rPr>
          <w:rFonts w:cs="Arial"/>
          <w:sz w:val="20"/>
          <w:szCs w:val="22"/>
          <w:lang w:eastAsia="hr-HR"/>
        </w:rPr>
        <w:t>:</w:t>
      </w:r>
    </w:p>
    <w:p w:rsidR="00427BB9" w:rsidRPr="007E4B04" w:rsidRDefault="00427BB9" w:rsidP="00427BB9">
      <w:pPr>
        <w:tabs>
          <w:tab w:val="left" w:pos="720"/>
        </w:tabs>
        <w:rPr>
          <w:rFonts w:cs="Arial"/>
          <w:sz w:val="20"/>
          <w:szCs w:val="22"/>
          <w:lang w:eastAsia="hr-HR"/>
        </w:rPr>
      </w:pPr>
      <w:r w:rsidRPr="007E4B04">
        <w:rPr>
          <w:rFonts w:cs="Arial"/>
          <w:sz w:val="20"/>
          <w:szCs w:val="22"/>
          <w:lang w:eastAsia="hr-HR"/>
        </w:rPr>
        <w:tab/>
        <w:t xml:space="preserve">Privatni zdravstveni radnici i zdravstvene ustanove za već ugovorene timove sa Zavodom u punom opsegu radnog vremena. 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 xml:space="preserve">III. KRITERIJI ODABIRA </w:t>
      </w:r>
    </w:p>
    <w:p w:rsidR="00173B0A" w:rsidRDefault="00173B0A" w:rsidP="00173B0A">
      <w:p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173B0A" w:rsidRDefault="00427BB9" w:rsidP="00173B0A">
      <w:pPr>
        <w:pStyle w:val="Odlomakpopisa"/>
        <w:numPr>
          <w:ilvl w:val="0"/>
          <w:numId w:val="12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173B0A">
        <w:rPr>
          <w:rFonts w:cs="Arial"/>
          <w:color w:val="595959" w:themeColor="text1" w:themeTint="A6"/>
          <w:sz w:val="20"/>
          <w:szCs w:val="22"/>
        </w:rPr>
        <w:t>Odabir  ponuda  provest  će  se  procjenom  zadovoljavanja  kriterija  prema redoslijedu prioriteta i kako slijedi:</w:t>
      </w:r>
    </w:p>
    <w:p w:rsidR="00427BB9" w:rsidRPr="007E4B04" w:rsidRDefault="00427BB9" w:rsidP="00427BB9">
      <w:pPr>
        <w:pStyle w:val="Odlomakpopisa"/>
        <w:numPr>
          <w:ilvl w:val="0"/>
          <w:numId w:val="7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ponuditelj s većim brojem opredijeljenih radnika/osiguranika</w:t>
      </w:r>
    </w:p>
    <w:p w:rsidR="00427BB9" w:rsidRPr="007E4B04" w:rsidRDefault="00427BB9" w:rsidP="00427BB9">
      <w:pPr>
        <w:pStyle w:val="Odlomakpopisa"/>
        <w:numPr>
          <w:ilvl w:val="0"/>
          <w:numId w:val="7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ponuditelj koji osigurava bolju dostupnost ponuđene zdravstvene zaštite većem broju radnika/osiguranika unutar područja za koje se raspisuje natječaj</w:t>
      </w:r>
    </w:p>
    <w:p w:rsidR="00427BB9" w:rsidRDefault="00427BB9" w:rsidP="00A7595A">
      <w:pPr>
        <w:pStyle w:val="Odlomakpopisa"/>
        <w:numPr>
          <w:ilvl w:val="0"/>
          <w:numId w:val="7"/>
        </w:numPr>
        <w:jc w:val="lef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redoslijed zaprimanja ponuda.</w:t>
      </w:r>
    </w:p>
    <w:p w:rsidR="00173B0A" w:rsidRDefault="00173B0A" w:rsidP="00173B0A">
      <w:pPr>
        <w:jc w:val="left"/>
        <w:rPr>
          <w:rFonts w:cs="Arial"/>
          <w:color w:val="595959" w:themeColor="text1" w:themeTint="A6"/>
          <w:sz w:val="20"/>
          <w:szCs w:val="22"/>
        </w:rPr>
      </w:pPr>
    </w:p>
    <w:p w:rsidR="00173B0A" w:rsidRPr="00173B0A" w:rsidRDefault="00173B0A" w:rsidP="00173B0A">
      <w:pPr>
        <w:jc w:val="left"/>
        <w:rPr>
          <w:rFonts w:cs="Arial"/>
          <w:color w:val="595959" w:themeColor="text1" w:themeTint="A6"/>
          <w:sz w:val="20"/>
          <w:szCs w:val="20"/>
        </w:rPr>
      </w:pPr>
    </w:p>
    <w:p w:rsidR="00173B0A" w:rsidRPr="00173B0A" w:rsidRDefault="00173B0A" w:rsidP="00173B0A">
      <w:pPr>
        <w:pStyle w:val="Odlomakpopisa"/>
        <w:numPr>
          <w:ilvl w:val="0"/>
          <w:numId w:val="12"/>
        </w:numPr>
        <w:spacing w:after="5" w:line="249" w:lineRule="auto"/>
        <w:rPr>
          <w:rFonts w:eastAsia="Arial" w:cs="Arial"/>
          <w:sz w:val="20"/>
          <w:szCs w:val="20"/>
          <w:lang w:eastAsia="hr-HR"/>
        </w:rPr>
      </w:pPr>
      <w:r w:rsidRPr="00173B0A">
        <w:rPr>
          <w:rFonts w:eastAsia="Arial" w:cs="Arial"/>
          <w:sz w:val="20"/>
          <w:szCs w:val="20"/>
          <w:lang w:eastAsia="hr-HR"/>
        </w:rPr>
        <w:t>Iznimno od točke 1. ove glave, u skladu s odredbama Mreže prednost kod odabira ponuda ostvaruju zdravstvene ustanove čiji je osnivač Republika Hrvatska odnosno jedinica područne (regionalne) samouprave odnosno Grad Zagreb.</w:t>
      </w:r>
    </w:p>
    <w:p w:rsidR="00BB1E52" w:rsidRDefault="00BB1E52" w:rsidP="00427BB9">
      <w:pPr>
        <w:tabs>
          <w:tab w:val="left" w:pos="720"/>
        </w:tabs>
        <w:spacing w:line="360" w:lineRule="auto"/>
        <w:rPr>
          <w:rFonts w:cs="Arial"/>
          <w:b/>
          <w:color w:val="595959" w:themeColor="text1" w:themeTint="A6"/>
          <w:sz w:val="20"/>
          <w:szCs w:val="22"/>
        </w:rPr>
      </w:pPr>
    </w:p>
    <w:p w:rsidR="00427BB9" w:rsidRPr="007E4B04" w:rsidRDefault="00427BB9" w:rsidP="00427BB9">
      <w:pPr>
        <w:tabs>
          <w:tab w:val="left" w:pos="720"/>
        </w:tabs>
        <w:spacing w:line="360" w:lineRule="auto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IV. DOSTAVA PONUDE</w:t>
      </w:r>
    </w:p>
    <w:p w:rsidR="00427BB9" w:rsidRPr="007E4B04" w:rsidRDefault="00427BB9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Pon</w:t>
      </w:r>
      <w:r w:rsidR="006F2B01">
        <w:rPr>
          <w:rFonts w:cs="Arial"/>
          <w:b/>
          <w:color w:val="595959" w:themeColor="text1" w:themeTint="A6"/>
          <w:sz w:val="20"/>
          <w:szCs w:val="22"/>
        </w:rPr>
        <w:t>ud</w:t>
      </w:r>
      <w:r w:rsidR="00B269E6">
        <w:rPr>
          <w:rFonts w:cs="Arial"/>
          <w:b/>
          <w:color w:val="595959" w:themeColor="text1" w:themeTint="A6"/>
          <w:sz w:val="20"/>
          <w:szCs w:val="22"/>
        </w:rPr>
        <w:t xml:space="preserve">e na natječaj zaprimaju se od </w:t>
      </w:r>
      <w:r w:rsidR="004D441E">
        <w:rPr>
          <w:rFonts w:cs="Arial"/>
          <w:b/>
          <w:color w:val="595959" w:themeColor="text1" w:themeTint="A6"/>
          <w:sz w:val="20"/>
          <w:szCs w:val="22"/>
        </w:rPr>
        <w:t>12</w:t>
      </w:r>
      <w:r w:rsidR="00482530">
        <w:rPr>
          <w:rFonts w:cs="Arial"/>
          <w:b/>
          <w:color w:val="595959" w:themeColor="text1" w:themeTint="A6"/>
          <w:sz w:val="20"/>
          <w:szCs w:val="22"/>
        </w:rPr>
        <w:t>. rujna</w:t>
      </w:r>
      <w:r w:rsidR="00AA20C4">
        <w:rPr>
          <w:rFonts w:cs="Arial"/>
          <w:b/>
          <w:color w:val="595959" w:themeColor="text1" w:themeTint="A6"/>
          <w:sz w:val="20"/>
          <w:szCs w:val="22"/>
        </w:rPr>
        <w:t xml:space="preserve"> 2025. godine </w:t>
      </w:r>
      <w:r w:rsidR="00D22BD1">
        <w:rPr>
          <w:rFonts w:cs="Arial"/>
          <w:b/>
          <w:color w:val="595959" w:themeColor="text1" w:themeTint="A6"/>
          <w:sz w:val="20"/>
          <w:szCs w:val="22"/>
        </w:rPr>
        <w:t>do</w:t>
      </w:r>
      <w:r w:rsidR="00B269E6">
        <w:rPr>
          <w:rFonts w:cs="Arial"/>
          <w:b/>
          <w:color w:val="595959" w:themeColor="text1" w:themeTint="A6"/>
          <w:sz w:val="20"/>
          <w:szCs w:val="22"/>
        </w:rPr>
        <w:t xml:space="preserve"> </w:t>
      </w:r>
      <w:r w:rsidR="004D441E">
        <w:rPr>
          <w:rFonts w:cs="Arial"/>
          <w:b/>
          <w:color w:val="595959" w:themeColor="text1" w:themeTint="A6"/>
          <w:sz w:val="20"/>
          <w:szCs w:val="22"/>
        </w:rPr>
        <w:t>19</w:t>
      </w:r>
      <w:r w:rsidR="00482530">
        <w:rPr>
          <w:rFonts w:cs="Arial"/>
          <w:b/>
          <w:color w:val="595959" w:themeColor="text1" w:themeTint="A6"/>
          <w:sz w:val="20"/>
          <w:szCs w:val="22"/>
        </w:rPr>
        <w:t>. rujna</w:t>
      </w:r>
      <w:r w:rsidR="00AA20C4">
        <w:rPr>
          <w:rFonts w:cs="Arial"/>
          <w:b/>
          <w:color w:val="595959" w:themeColor="text1" w:themeTint="A6"/>
          <w:sz w:val="20"/>
          <w:szCs w:val="22"/>
        </w:rPr>
        <w:t xml:space="preserve"> 2025</w:t>
      </w:r>
      <w:r w:rsidRPr="007E4B04">
        <w:rPr>
          <w:rFonts w:cs="Arial"/>
          <w:b/>
          <w:color w:val="595959" w:themeColor="text1" w:themeTint="A6"/>
          <w:sz w:val="20"/>
          <w:szCs w:val="22"/>
        </w:rPr>
        <w:t>. godine.</w:t>
      </w:r>
    </w:p>
    <w:p w:rsidR="00427BB9" w:rsidRPr="007E4B04" w:rsidRDefault="00427BB9" w:rsidP="00AA20C4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b/>
          <w:color w:val="595959" w:themeColor="text1" w:themeTint="A6"/>
          <w:sz w:val="20"/>
          <w:szCs w:val="22"/>
        </w:rPr>
        <w:t>Ponude se podnose putem ponudbene dokumentacije koja se može preuzeti od</w:t>
      </w:r>
      <w:r w:rsidR="00BC074B">
        <w:rPr>
          <w:rFonts w:cs="Arial"/>
          <w:b/>
          <w:color w:val="595959" w:themeColor="text1" w:themeTint="A6"/>
          <w:sz w:val="20"/>
          <w:szCs w:val="22"/>
        </w:rPr>
        <w:t xml:space="preserve"> </w:t>
      </w:r>
      <w:r w:rsidR="004D441E">
        <w:rPr>
          <w:rFonts w:cs="Arial"/>
          <w:b/>
          <w:color w:val="595959" w:themeColor="text1" w:themeTint="A6"/>
          <w:sz w:val="20"/>
          <w:szCs w:val="22"/>
        </w:rPr>
        <w:t>12. rujna</w:t>
      </w:r>
      <w:r w:rsidR="009F6974">
        <w:rPr>
          <w:rFonts w:cs="Arial"/>
          <w:b/>
          <w:color w:val="595959" w:themeColor="text1" w:themeTint="A6"/>
          <w:sz w:val="20"/>
          <w:szCs w:val="22"/>
        </w:rPr>
        <w:t xml:space="preserve"> 2025. godine do </w:t>
      </w:r>
      <w:r w:rsidR="004D441E">
        <w:rPr>
          <w:rFonts w:cs="Arial"/>
          <w:b/>
          <w:color w:val="595959" w:themeColor="text1" w:themeTint="A6"/>
          <w:sz w:val="20"/>
          <w:szCs w:val="22"/>
        </w:rPr>
        <w:t>19. rujna</w:t>
      </w:r>
      <w:r w:rsidR="00AA20C4" w:rsidRPr="00AA20C4">
        <w:rPr>
          <w:rFonts w:cs="Arial"/>
          <w:b/>
          <w:color w:val="595959" w:themeColor="text1" w:themeTint="A6"/>
          <w:sz w:val="20"/>
          <w:szCs w:val="22"/>
        </w:rPr>
        <w:t xml:space="preserve"> 2025. godine </w:t>
      </w:r>
      <w:r w:rsidRPr="007E4B04">
        <w:rPr>
          <w:rFonts w:cs="Arial"/>
          <w:b/>
          <w:color w:val="595959" w:themeColor="text1" w:themeTint="A6"/>
          <w:sz w:val="20"/>
          <w:szCs w:val="22"/>
        </w:rPr>
        <w:t>na web stranicama Zavoda</w:t>
      </w:r>
      <w:r w:rsidR="00332482">
        <w:rPr>
          <w:rFonts w:cs="Arial"/>
          <w:b/>
          <w:color w:val="595959" w:themeColor="text1" w:themeTint="A6"/>
          <w:sz w:val="20"/>
          <w:szCs w:val="22"/>
        </w:rPr>
        <w:t xml:space="preserve"> pod Natječaji</w:t>
      </w:r>
      <w:r w:rsidR="00B01EF9">
        <w:rPr>
          <w:rFonts w:cs="Arial"/>
          <w:b/>
          <w:color w:val="595959" w:themeColor="text1" w:themeTint="A6"/>
          <w:sz w:val="20"/>
          <w:szCs w:val="22"/>
        </w:rPr>
        <w:t>.</w:t>
      </w:r>
    </w:p>
    <w:p w:rsidR="00427BB9" w:rsidRPr="007E4B04" w:rsidRDefault="00427BB9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Uz ponudu obvezno je priložiti sve priloge navedene u ponudbenoj dokumentaciji.</w:t>
      </w:r>
    </w:p>
    <w:p w:rsidR="00427BB9" w:rsidRPr="007E4B04" w:rsidRDefault="00427BB9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Razmatrat će se samo ponude zaprimljene do dana naznačenog u točki 1. ove glave i napisane na ponudbenoj dokumentaciji uz sve propisane priloge.</w:t>
      </w:r>
    </w:p>
    <w:p w:rsidR="00427BB9" w:rsidRPr="009027B0" w:rsidRDefault="00427BB9" w:rsidP="009027B0">
      <w:pPr>
        <w:ind w:left="643"/>
        <w:rPr>
          <w:rFonts w:cs="Arial"/>
          <w:color w:val="595959" w:themeColor="text1" w:themeTint="A6"/>
          <w:sz w:val="20"/>
          <w:szCs w:val="20"/>
        </w:rPr>
      </w:pPr>
      <w:r w:rsidRPr="009027B0">
        <w:rPr>
          <w:rFonts w:cs="Arial"/>
          <w:color w:val="595959" w:themeColor="text1" w:themeTint="A6"/>
          <w:sz w:val="20"/>
          <w:szCs w:val="22"/>
        </w:rPr>
        <w:t>Ponude za područja za koja</w:t>
      </w:r>
      <w:r w:rsidR="00BB1E52" w:rsidRPr="009027B0">
        <w:rPr>
          <w:rFonts w:cs="Arial"/>
          <w:color w:val="595959" w:themeColor="text1" w:themeTint="A6"/>
          <w:sz w:val="20"/>
          <w:szCs w:val="22"/>
        </w:rPr>
        <w:t xml:space="preserve"> nije iskazana potreba u Tablicama</w:t>
      </w:r>
      <w:r w:rsidRPr="009027B0">
        <w:rPr>
          <w:rFonts w:cs="Arial"/>
          <w:color w:val="595959" w:themeColor="text1" w:themeTint="A6"/>
          <w:sz w:val="20"/>
          <w:szCs w:val="22"/>
        </w:rPr>
        <w:t xml:space="preserve"> 1. </w:t>
      </w:r>
      <w:r w:rsidR="00BB1E52" w:rsidRPr="009027B0">
        <w:rPr>
          <w:rFonts w:cs="Arial"/>
          <w:color w:val="595959" w:themeColor="text1" w:themeTint="A6"/>
          <w:sz w:val="20"/>
          <w:szCs w:val="22"/>
        </w:rPr>
        <w:t xml:space="preserve">i 2. </w:t>
      </w:r>
      <w:r w:rsidRPr="009027B0">
        <w:rPr>
          <w:rFonts w:cs="Arial"/>
          <w:color w:val="595959" w:themeColor="text1" w:themeTint="A6"/>
          <w:sz w:val="20"/>
          <w:szCs w:val="22"/>
        </w:rPr>
        <w:t>ovog natječaja, ponude koje ne zadovoljavaju opće uvjete natječaja, kao i ponude s netočnim</w:t>
      </w:r>
      <w:r w:rsidR="00AD7BB0" w:rsidRPr="009027B0">
        <w:rPr>
          <w:rFonts w:cs="Arial"/>
          <w:color w:val="595959" w:themeColor="text1" w:themeTint="A6"/>
          <w:sz w:val="20"/>
          <w:szCs w:val="22"/>
        </w:rPr>
        <w:t xml:space="preserve"> i </w:t>
      </w:r>
      <w:r w:rsidR="00180AD9" w:rsidRPr="009027B0">
        <w:rPr>
          <w:rFonts w:cs="Arial"/>
          <w:color w:val="595959" w:themeColor="text1" w:themeTint="A6"/>
          <w:sz w:val="20"/>
          <w:szCs w:val="22"/>
        </w:rPr>
        <w:t>nepotpunim</w:t>
      </w:r>
      <w:r w:rsidRPr="009027B0">
        <w:rPr>
          <w:rFonts w:cs="Arial"/>
          <w:color w:val="595959" w:themeColor="text1" w:themeTint="A6"/>
          <w:sz w:val="20"/>
          <w:szCs w:val="22"/>
        </w:rPr>
        <w:t xml:space="preserve"> podacima odnosno podacima koji ne odgovaraju stvarnom stanju neće biti razmatrane. </w:t>
      </w:r>
      <w:r w:rsidR="00AD7BB0" w:rsidRPr="009027B0">
        <w:rPr>
          <w:rFonts w:cs="Arial"/>
          <w:color w:val="595959" w:themeColor="text1" w:themeTint="A6"/>
          <w:sz w:val="20"/>
          <w:szCs w:val="22"/>
        </w:rPr>
        <w:t xml:space="preserve">Također neće biti razmatrane niti ponude privatnih zdravstvenih radnika i zdravstvenih ustanova koje su prethodno bile ugovorni partneri Zavoda, a s kojima je Zavod unatrag tri godine od dana objave ovog Natječaja raskinuo ugovor o provođenju primarne zdravstvene zaštite iz obveznog zdravstvenog osiguranja radi povrede ugovornih obveza </w:t>
      </w:r>
      <w:r w:rsidR="00A7595A" w:rsidRPr="009027B0">
        <w:rPr>
          <w:rFonts w:cs="Arial"/>
          <w:color w:val="595959" w:themeColor="text1" w:themeTint="A6"/>
          <w:sz w:val="20"/>
          <w:szCs w:val="22"/>
        </w:rPr>
        <w:t>kao i</w:t>
      </w:r>
      <w:r w:rsidR="00AD7BB0" w:rsidRPr="009027B0">
        <w:rPr>
          <w:rFonts w:cs="Arial"/>
          <w:color w:val="595959" w:themeColor="text1" w:themeTint="A6"/>
          <w:sz w:val="20"/>
          <w:szCs w:val="22"/>
        </w:rPr>
        <w:t xml:space="preserve"> ponude privatnih zdravstvenih radnika i odgovornih osoba te nositelja tima/timova u zdravstvenim ustanovama protiv kojih je Zavod podnio kaznenu prijavu, a do donošenja odluke nadležnog tijela o istoj.</w:t>
      </w:r>
      <w:r w:rsidR="00173B0A" w:rsidRPr="009027B0">
        <w:rPr>
          <w:rFonts w:cs="Arial"/>
          <w:color w:val="595959" w:themeColor="text1" w:themeTint="A6"/>
          <w:szCs w:val="22"/>
        </w:rPr>
        <w:t xml:space="preserve"> </w:t>
      </w:r>
      <w:r w:rsidR="00173B0A" w:rsidRPr="009027B0">
        <w:rPr>
          <w:rFonts w:cs="Arial"/>
          <w:color w:val="595959" w:themeColor="text1" w:themeTint="A6"/>
          <w:sz w:val="20"/>
          <w:szCs w:val="20"/>
        </w:rPr>
        <w:t xml:space="preserve">Isto tako Zavod neće uzeti u razmatranje ponude privatnih zdravstvenih ustanova i privatnih zdravstvenih radnika u slučaju podnošenja dovoljnog broja valjanih ponuda zdravstvenih ustanova iz točke 2. </w:t>
      </w:r>
      <w:r w:rsidR="00725B0F" w:rsidRPr="009027B0">
        <w:rPr>
          <w:rFonts w:cs="Arial"/>
          <w:color w:val="595959" w:themeColor="text1" w:themeTint="A6"/>
          <w:sz w:val="20"/>
          <w:szCs w:val="20"/>
        </w:rPr>
        <w:t>g</w:t>
      </w:r>
      <w:r w:rsidR="00173B0A" w:rsidRPr="009027B0">
        <w:rPr>
          <w:rFonts w:cs="Arial"/>
          <w:color w:val="595959" w:themeColor="text1" w:themeTint="A6"/>
          <w:sz w:val="20"/>
          <w:szCs w:val="20"/>
        </w:rPr>
        <w:t>lave</w:t>
      </w:r>
      <w:r w:rsidR="00725B0F" w:rsidRPr="009027B0">
        <w:rPr>
          <w:rFonts w:cs="Arial"/>
          <w:color w:val="595959" w:themeColor="text1" w:themeTint="A6"/>
          <w:sz w:val="20"/>
          <w:szCs w:val="20"/>
        </w:rPr>
        <w:t xml:space="preserve"> </w:t>
      </w:r>
      <w:r w:rsidR="00725B0F" w:rsidRPr="009027B0">
        <w:rPr>
          <w:rFonts w:cs="Arial"/>
          <w:b/>
          <w:color w:val="595959" w:themeColor="text1" w:themeTint="A6"/>
          <w:sz w:val="20"/>
          <w:szCs w:val="20"/>
        </w:rPr>
        <w:t>III</w:t>
      </w:r>
      <w:r w:rsidR="00173B0A" w:rsidRPr="009027B0">
        <w:rPr>
          <w:rFonts w:cs="Arial"/>
          <w:b/>
          <w:color w:val="595959" w:themeColor="text1" w:themeTint="A6"/>
          <w:sz w:val="20"/>
          <w:szCs w:val="20"/>
        </w:rPr>
        <w:t>.</w:t>
      </w:r>
    </w:p>
    <w:p w:rsidR="00427BB9" w:rsidRPr="007E4B04" w:rsidRDefault="0061478E" w:rsidP="00427BB9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>
        <w:rPr>
          <w:rFonts w:cs="Arial"/>
          <w:color w:val="595959" w:themeColor="text1" w:themeTint="A6"/>
          <w:sz w:val="20"/>
          <w:szCs w:val="22"/>
        </w:rPr>
        <w:t>Ponude</w:t>
      </w:r>
      <w:r w:rsidR="00427BB9" w:rsidRPr="007E4B04">
        <w:rPr>
          <w:rFonts w:cs="Arial"/>
          <w:color w:val="595959" w:themeColor="text1" w:themeTint="A6"/>
          <w:sz w:val="20"/>
          <w:szCs w:val="22"/>
        </w:rPr>
        <w:t xml:space="preserve"> na natječaj, uz tražene priloge podnos</w:t>
      </w:r>
      <w:r>
        <w:rPr>
          <w:rFonts w:cs="Arial"/>
          <w:color w:val="595959" w:themeColor="text1" w:themeTint="A6"/>
          <w:sz w:val="20"/>
          <w:szCs w:val="22"/>
        </w:rPr>
        <w:t>e</w:t>
      </w:r>
      <w:r w:rsidR="00427BB9" w:rsidRPr="007E4B04">
        <w:rPr>
          <w:rFonts w:cs="Arial"/>
          <w:color w:val="595959" w:themeColor="text1" w:themeTint="A6"/>
          <w:sz w:val="20"/>
          <w:szCs w:val="22"/>
        </w:rPr>
        <w:t xml:space="preserve"> se </w:t>
      </w:r>
      <w:r w:rsidR="00427BB9" w:rsidRPr="007E4B04">
        <w:rPr>
          <w:rFonts w:cs="Arial"/>
          <w:color w:val="595959" w:themeColor="text1" w:themeTint="A6"/>
          <w:sz w:val="20"/>
          <w:szCs w:val="22"/>
          <w:u w:val="single"/>
        </w:rPr>
        <w:t xml:space="preserve">nadležnim </w:t>
      </w:r>
      <w:r w:rsidR="009F6974">
        <w:rPr>
          <w:rFonts w:cs="Arial"/>
          <w:color w:val="595959" w:themeColor="text1" w:themeTint="A6"/>
          <w:sz w:val="20"/>
          <w:szCs w:val="22"/>
          <w:u w:val="single"/>
        </w:rPr>
        <w:t>područnim ustrojstvenim jedinicama</w:t>
      </w:r>
      <w:r w:rsidR="00427BB9" w:rsidRPr="007E4B04">
        <w:rPr>
          <w:rFonts w:cs="Arial"/>
          <w:color w:val="595959" w:themeColor="text1" w:themeTint="A6"/>
          <w:sz w:val="20"/>
          <w:szCs w:val="22"/>
          <w:u w:val="single"/>
        </w:rPr>
        <w:t xml:space="preserve"> Zavoda prema sjedištu podnositelja ponude</w:t>
      </w:r>
      <w:r w:rsidR="00427BB9" w:rsidRPr="007E4B04">
        <w:rPr>
          <w:rFonts w:cs="Arial"/>
          <w:color w:val="595959" w:themeColor="text1" w:themeTint="A6"/>
          <w:sz w:val="20"/>
          <w:szCs w:val="22"/>
        </w:rPr>
        <w:t xml:space="preserve">. </w:t>
      </w:r>
    </w:p>
    <w:p w:rsidR="00AD7BB0" w:rsidRPr="00A7595A" w:rsidRDefault="00427BB9" w:rsidP="00A7595A">
      <w:pPr>
        <w:pStyle w:val="Odlomakpopisa"/>
        <w:numPr>
          <w:ilvl w:val="0"/>
          <w:numId w:val="8"/>
        </w:numPr>
        <w:tabs>
          <w:tab w:val="left" w:pos="720"/>
        </w:tabs>
        <w:spacing w:line="240" w:lineRule="atLeast"/>
        <w:rPr>
          <w:rFonts w:cs="Arial"/>
          <w:b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Ponudu sa svim traženim prilozima potr</w:t>
      </w:r>
      <w:r w:rsidR="00A7595A">
        <w:rPr>
          <w:rFonts w:cs="Arial"/>
          <w:color w:val="595959" w:themeColor="text1" w:themeTint="A6"/>
          <w:sz w:val="20"/>
          <w:szCs w:val="22"/>
        </w:rPr>
        <w:t>ebno je uvezati u jednu cjelinu.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>Ponuda se dostavlja s naznakom</w:t>
      </w:r>
      <w:r w:rsidR="006A750F">
        <w:rPr>
          <w:rFonts w:cs="Arial"/>
          <w:color w:val="595959" w:themeColor="text1" w:themeTint="A6"/>
          <w:sz w:val="20"/>
          <w:szCs w:val="22"/>
        </w:rPr>
        <w:t xml:space="preserve"> </w:t>
      </w:r>
      <w:r w:rsidRPr="007E4B04">
        <w:rPr>
          <w:rFonts w:cs="Arial"/>
          <w:color w:val="595959" w:themeColor="text1" w:themeTint="A6"/>
          <w:sz w:val="20"/>
          <w:szCs w:val="22"/>
        </w:rPr>
        <w:t>:</w:t>
      </w:r>
    </w:p>
    <w:p w:rsidR="00427BB9" w:rsidRPr="007E4B04" w:rsidRDefault="00427BB9" w:rsidP="00427BB9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2"/>
        </w:rPr>
      </w:pPr>
    </w:p>
    <w:p w:rsidR="00950196" w:rsidRDefault="00427BB9" w:rsidP="00950196">
      <w:pPr>
        <w:tabs>
          <w:tab w:val="left" w:pos="720"/>
        </w:tabs>
        <w:spacing w:line="240" w:lineRule="atLeast"/>
        <w:rPr>
          <w:rFonts w:cs="Arial"/>
          <w:b/>
          <w:i/>
          <w:color w:val="595959" w:themeColor="text1" w:themeTint="A6"/>
          <w:sz w:val="28"/>
          <w:szCs w:val="22"/>
        </w:rPr>
      </w:pPr>
      <w:r w:rsidRPr="00BF0D92">
        <w:rPr>
          <w:rFonts w:cs="Arial"/>
          <w:b/>
          <w:i/>
          <w:color w:val="595959" w:themeColor="text1" w:themeTint="A6"/>
          <w:sz w:val="28"/>
          <w:szCs w:val="22"/>
        </w:rPr>
        <w:t xml:space="preserve">"Natječaj za popunu Mreže </w:t>
      </w:r>
      <w:r w:rsidR="00725B0F">
        <w:rPr>
          <w:rFonts w:cs="Arial"/>
          <w:b/>
          <w:i/>
          <w:color w:val="595959" w:themeColor="text1" w:themeTint="A6"/>
          <w:sz w:val="28"/>
          <w:szCs w:val="22"/>
        </w:rPr>
        <w:t>javne zdravstvene službe</w:t>
      </w:r>
      <w:r w:rsidR="009F6974">
        <w:rPr>
          <w:rFonts w:cs="Arial"/>
          <w:b/>
          <w:i/>
          <w:color w:val="595959" w:themeColor="text1" w:themeTint="A6"/>
          <w:sz w:val="28"/>
          <w:szCs w:val="22"/>
        </w:rPr>
        <w:t xml:space="preserve"> u djelatnosti medicine rada</w:t>
      </w:r>
      <w:r w:rsidR="00725B0F">
        <w:rPr>
          <w:rFonts w:cs="Arial"/>
          <w:b/>
          <w:i/>
          <w:color w:val="595959" w:themeColor="text1" w:themeTint="A6"/>
          <w:sz w:val="28"/>
          <w:szCs w:val="22"/>
        </w:rPr>
        <w:t>“</w:t>
      </w:r>
    </w:p>
    <w:p w:rsidR="00180AD9" w:rsidRDefault="00180AD9" w:rsidP="00950196">
      <w:pPr>
        <w:tabs>
          <w:tab w:val="left" w:pos="720"/>
        </w:tabs>
        <w:spacing w:line="240" w:lineRule="atLeast"/>
        <w:rPr>
          <w:rFonts w:cs="Arial"/>
          <w:b/>
          <w:i/>
          <w:color w:val="595959" w:themeColor="text1" w:themeTint="A6"/>
          <w:sz w:val="28"/>
          <w:szCs w:val="22"/>
        </w:rPr>
      </w:pPr>
    </w:p>
    <w:p w:rsidR="00180AD9" w:rsidRDefault="00180AD9" w:rsidP="00950196">
      <w:pPr>
        <w:tabs>
          <w:tab w:val="left" w:pos="720"/>
        </w:tabs>
        <w:spacing w:line="240" w:lineRule="atLeast"/>
      </w:pPr>
    </w:p>
    <w:p w:rsidR="006915AD" w:rsidRDefault="00427BB9" w:rsidP="00950196">
      <w:pPr>
        <w:tabs>
          <w:tab w:val="left" w:pos="720"/>
        </w:tabs>
        <w:spacing w:line="240" w:lineRule="atLeast"/>
        <w:rPr>
          <w:rFonts w:cs="Arial"/>
          <w:sz w:val="20"/>
          <w:szCs w:val="22"/>
        </w:rPr>
      </w:pPr>
      <w:r w:rsidRPr="007E4B04">
        <w:rPr>
          <w:rFonts w:cs="Arial"/>
          <w:color w:val="595959" w:themeColor="text1" w:themeTint="A6"/>
          <w:sz w:val="20"/>
          <w:szCs w:val="22"/>
        </w:rPr>
        <w:t xml:space="preserve">NAPOMENA: Sve obavijesti u svezi s ovim natječajem možete dobiti u Direkciji Zavoda putem email adrese: </w:t>
      </w:r>
      <w:hyperlink r:id="rId8" w:history="1">
        <w:r w:rsidR="00AD7BB0" w:rsidRPr="00D13EB5">
          <w:rPr>
            <w:rStyle w:val="Hiperveza"/>
            <w:rFonts w:cs="Arial"/>
            <w:sz w:val="20"/>
            <w:szCs w:val="22"/>
          </w:rPr>
          <w:t>medicina.rada@hzzo.hr</w:t>
        </w:r>
      </w:hyperlink>
    </w:p>
    <w:p w:rsidR="00AD7BB0" w:rsidRDefault="00AD7BB0" w:rsidP="00950196">
      <w:pPr>
        <w:tabs>
          <w:tab w:val="left" w:pos="720"/>
        </w:tabs>
        <w:spacing w:line="240" w:lineRule="atLeast"/>
        <w:rPr>
          <w:rFonts w:cs="Arial"/>
          <w:sz w:val="20"/>
          <w:szCs w:val="22"/>
        </w:rPr>
      </w:pPr>
    </w:p>
    <w:p w:rsidR="00AD7BB0" w:rsidRPr="00AD7BB0" w:rsidRDefault="00CA7482" w:rsidP="00950196">
      <w:pPr>
        <w:tabs>
          <w:tab w:val="left" w:pos="720"/>
        </w:tabs>
        <w:spacing w:line="240" w:lineRule="atLeast"/>
        <w:rPr>
          <w:rFonts w:cs="Arial"/>
          <w:color w:val="595959" w:themeColor="text1" w:themeTint="A6"/>
          <w:sz w:val="20"/>
          <w:szCs w:val="20"/>
        </w:rPr>
      </w:pPr>
      <w:r>
        <w:rPr>
          <w:rFonts w:cs="Arial"/>
          <w:color w:val="595959" w:themeColor="text1" w:themeTint="A6"/>
          <w:sz w:val="20"/>
          <w:szCs w:val="20"/>
        </w:rPr>
        <w:t xml:space="preserve">*izdaje nadležni </w:t>
      </w:r>
      <w:r w:rsidR="00AD7BB0" w:rsidRPr="00AD7BB0">
        <w:rPr>
          <w:rFonts w:cs="Arial"/>
          <w:color w:val="595959" w:themeColor="text1" w:themeTint="A6"/>
          <w:sz w:val="20"/>
          <w:szCs w:val="20"/>
        </w:rPr>
        <w:t xml:space="preserve">općinski sud ili </w:t>
      </w:r>
      <w:r>
        <w:rPr>
          <w:rFonts w:cs="Arial"/>
          <w:color w:val="595959" w:themeColor="text1" w:themeTint="A6"/>
          <w:sz w:val="20"/>
          <w:szCs w:val="20"/>
        </w:rPr>
        <w:t>putem</w:t>
      </w:r>
      <w:r w:rsidR="00AD7BB0" w:rsidRPr="00AD7BB0">
        <w:rPr>
          <w:rFonts w:cs="Arial"/>
          <w:color w:val="595959" w:themeColor="text1" w:themeTint="A6"/>
          <w:sz w:val="20"/>
          <w:szCs w:val="20"/>
        </w:rPr>
        <w:t xml:space="preserve"> portale e-Građani  (sva uvjerenja preko sustava e-Građani izdaje Općinski kazneni sud u Zagrebu i vrijede u cijeloj Republici Hrvatskoj).</w:t>
      </w:r>
    </w:p>
    <w:sectPr w:rsidR="00AD7BB0" w:rsidRPr="00AD7BB0" w:rsidSect="00DF6086">
      <w:headerReference w:type="first" r:id="rId9"/>
      <w:footerReference w:type="first" r:id="rId10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6E" w:rsidRDefault="0067516E" w:rsidP="00E40BD2">
      <w:r>
        <w:separator/>
      </w:r>
    </w:p>
  </w:endnote>
  <w:endnote w:type="continuationSeparator" w:id="0">
    <w:p w:rsidR="0067516E" w:rsidRDefault="0067516E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86" w:rsidRDefault="00C85C90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>
          <wp:extent cx="7545788" cy="136023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6E" w:rsidRDefault="0067516E" w:rsidP="00E40BD2">
      <w:r>
        <w:separator/>
      </w:r>
    </w:p>
  </w:footnote>
  <w:footnote w:type="continuationSeparator" w:id="0">
    <w:p w:rsidR="0067516E" w:rsidRDefault="0067516E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BD2" w:rsidRDefault="00972AC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238125</wp:posOffset>
          </wp:positionV>
          <wp:extent cx="7555865" cy="1307329"/>
          <wp:effectExtent l="0" t="0" r="0" b="762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FD5"/>
    <w:multiLevelType w:val="hybridMultilevel"/>
    <w:tmpl w:val="290AC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9EF"/>
    <w:multiLevelType w:val="hybridMultilevel"/>
    <w:tmpl w:val="7D70AB5E"/>
    <w:lvl w:ilvl="0" w:tplc="FBD010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46BD0"/>
    <w:multiLevelType w:val="hybridMultilevel"/>
    <w:tmpl w:val="4016D576"/>
    <w:lvl w:ilvl="0" w:tplc="BEECF2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65859"/>
    <w:multiLevelType w:val="hybridMultilevel"/>
    <w:tmpl w:val="3CE0EC74"/>
    <w:lvl w:ilvl="0" w:tplc="497ED0C0">
      <w:numFmt w:val="bullet"/>
      <w:lvlText w:val="–"/>
      <w:lvlJc w:val="left"/>
      <w:pPr>
        <w:ind w:left="10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D07A2D"/>
    <w:multiLevelType w:val="hybridMultilevel"/>
    <w:tmpl w:val="EA94D1F6"/>
    <w:lvl w:ilvl="0" w:tplc="C6E01D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C1A1C"/>
    <w:multiLevelType w:val="hybridMultilevel"/>
    <w:tmpl w:val="BDC4A848"/>
    <w:lvl w:ilvl="0" w:tplc="5358E6FE">
      <w:start w:val="1"/>
      <w:numFmt w:val="lowerLetter"/>
      <w:lvlText w:val="%1."/>
      <w:lvlJc w:val="left"/>
      <w:pPr>
        <w:ind w:left="644" w:hanging="360"/>
      </w:pPr>
      <w:rPr>
        <w:rFonts w:ascii="Arial" w:eastAsia="MS Mincho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856422"/>
    <w:multiLevelType w:val="multilevel"/>
    <w:tmpl w:val="CEB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581765B"/>
    <w:multiLevelType w:val="hybridMultilevel"/>
    <w:tmpl w:val="03E6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4838"/>
    <w:multiLevelType w:val="hybridMultilevel"/>
    <w:tmpl w:val="82D6C4AA"/>
    <w:lvl w:ilvl="0" w:tplc="F150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69D1"/>
    <w:multiLevelType w:val="hybridMultilevel"/>
    <w:tmpl w:val="766ED4DC"/>
    <w:lvl w:ilvl="0" w:tplc="497ED0C0">
      <w:numFmt w:val="bullet"/>
      <w:lvlText w:val="–"/>
      <w:lvlJc w:val="left"/>
      <w:pPr>
        <w:ind w:left="10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0173D6"/>
    <w:multiLevelType w:val="hybridMultilevel"/>
    <w:tmpl w:val="10283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956"/>
    <w:multiLevelType w:val="hybridMultilevel"/>
    <w:tmpl w:val="9564A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67988"/>
    <w:multiLevelType w:val="hybridMultilevel"/>
    <w:tmpl w:val="A24E3898"/>
    <w:lvl w:ilvl="0" w:tplc="6F48942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595959" w:themeColor="text1" w:themeTint="A6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12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06B58"/>
    <w:rsid w:val="00007848"/>
    <w:rsid w:val="00025FEE"/>
    <w:rsid w:val="00036384"/>
    <w:rsid w:val="000408B7"/>
    <w:rsid w:val="0004198D"/>
    <w:rsid w:val="00044BB1"/>
    <w:rsid w:val="00050181"/>
    <w:rsid w:val="00056447"/>
    <w:rsid w:val="00072C57"/>
    <w:rsid w:val="00083888"/>
    <w:rsid w:val="00085CF4"/>
    <w:rsid w:val="000C4269"/>
    <w:rsid w:val="000C7E67"/>
    <w:rsid w:val="000E74A3"/>
    <w:rsid w:val="00130534"/>
    <w:rsid w:val="0014242E"/>
    <w:rsid w:val="00152708"/>
    <w:rsid w:val="001620F5"/>
    <w:rsid w:val="00172E93"/>
    <w:rsid w:val="00173B0A"/>
    <w:rsid w:val="00180AD9"/>
    <w:rsid w:val="00186B41"/>
    <w:rsid w:val="00186BCF"/>
    <w:rsid w:val="001A10B7"/>
    <w:rsid w:val="001A421C"/>
    <w:rsid w:val="002012C1"/>
    <w:rsid w:val="00217D3B"/>
    <w:rsid w:val="00222371"/>
    <w:rsid w:val="0024363B"/>
    <w:rsid w:val="00270153"/>
    <w:rsid w:val="00277E3F"/>
    <w:rsid w:val="00282740"/>
    <w:rsid w:val="00282804"/>
    <w:rsid w:val="00294F66"/>
    <w:rsid w:val="002A55A3"/>
    <w:rsid w:val="002B4425"/>
    <w:rsid w:val="002C0583"/>
    <w:rsid w:val="002C3837"/>
    <w:rsid w:val="002C78AE"/>
    <w:rsid w:val="002D6848"/>
    <w:rsid w:val="002D692E"/>
    <w:rsid w:val="002E5482"/>
    <w:rsid w:val="00332482"/>
    <w:rsid w:val="00341E09"/>
    <w:rsid w:val="00363424"/>
    <w:rsid w:val="00375921"/>
    <w:rsid w:val="00376B4E"/>
    <w:rsid w:val="003777D5"/>
    <w:rsid w:val="0038068F"/>
    <w:rsid w:val="00395351"/>
    <w:rsid w:val="003B51E7"/>
    <w:rsid w:val="003C497A"/>
    <w:rsid w:val="003E0920"/>
    <w:rsid w:val="003E74A4"/>
    <w:rsid w:val="00401583"/>
    <w:rsid w:val="004060A1"/>
    <w:rsid w:val="00422EE2"/>
    <w:rsid w:val="00427BB9"/>
    <w:rsid w:val="00436AF9"/>
    <w:rsid w:val="0045075C"/>
    <w:rsid w:val="004628E5"/>
    <w:rsid w:val="00467E3C"/>
    <w:rsid w:val="00482530"/>
    <w:rsid w:val="004A4407"/>
    <w:rsid w:val="004A5D4A"/>
    <w:rsid w:val="004C073F"/>
    <w:rsid w:val="004C5696"/>
    <w:rsid w:val="004C5AAB"/>
    <w:rsid w:val="004D0848"/>
    <w:rsid w:val="004D441E"/>
    <w:rsid w:val="004D4541"/>
    <w:rsid w:val="00513FBC"/>
    <w:rsid w:val="00527195"/>
    <w:rsid w:val="00557661"/>
    <w:rsid w:val="00593171"/>
    <w:rsid w:val="00593A89"/>
    <w:rsid w:val="005D54F1"/>
    <w:rsid w:val="005F727A"/>
    <w:rsid w:val="00603CB1"/>
    <w:rsid w:val="0061478E"/>
    <w:rsid w:val="00616004"/>
    <w:rsid w:val="00631474"/>
    <w:rsid w:val="00635CCB"/>
    <w:rsid w:val="00651F86"/>
    <w:rsid w:val="0065686F"/>
    <w:rsid w:val="00673119"/>
    <w:rsid w:val="0067516E"/>
    <w:rsid w:val="00675ED2"/>
    <w:rsid w:val="00686211"/>
    <w:rsid w:val="006915AD"/>
    <w:rsid w:val="00697722"/>
    <w:rsid w:val="006A750F"/>
    <w:rsid w:val="006B005B"/>
    <w:rsid w:val="006C2197"/>
    <w:rsid w:val="006C3F41"/>
    <w:rsid w:val="006C7D8C"/>
    <w:rsid w:val="006E002E"/>
    <w:rsid w:val="006F2B01"/>
    <w:rsid w:val="007043B1"/>
    <w:rsid w:val="00716F8E"/>
    <w:rsid w:val="00722A34"/>
    <w:rsid w:val="00725B0F"/>
    <w:rsid w:val="007312C0"/>
    <w:rsid w:val="007317F2"/>
    <w:rsid w:val="00751A8D"/>
    <w:rsid w:val="00754AA6"/>
    <w:rsid w:val="00786920"/>
    <w:rsid w:val="007A0C85"/>
    <w:rsid w:val="007A1662"/>
    <w:rsid w:val="007A4BA2"/>
    <w:rsid w:val="007B26A6"/>
    <w:rsid w:val="007D1A24"/>
    <w:rsid w:val="007D3B93"/>
    <w:rsid w:val="007E4B04"/>
    <w:rsid w:val="00805E2A"/>
    <w:rsid w:val="008112E3"/>
    <w:rsid w:val="00822595"/>
    <w:rsid w:val="00843558"/>
    <w:rsid w:val="00844C96"/>
    <w:rsid w:val="00860D06"/>
    <w:rsid w:val="00863F93"/>
    <w:rsid w:val="00866D87"/>
    <w:rsid w:val="00874C19"/>
    <w:rsid w:val="00882BF3"/>
    <w:rsid w:val="008A1806"/>
    <w:rsid w:val="008E1029"/>
    <w:rsid w:val="008E65FF"/>
    <w:rsid w:val="008F0B6F"/>
    <w:rsid w:val="00900018"/>
    <w:rsid w:val="009027B0"/>
    <w:rsid w:val="00905AD1"/>
    <w:rsid w:val="009117A9"/>
    <w:rsid w:val="00916BE1"/>
    <w:rsid w:val="00923378"/>
    <w:rsid w:val="0094436B"/>
    <w:rsid w:val="009454F0"/>
    <w:rsid w:val="00946EBB"/>
    <w:rsid w:val="00950196"/>
    <w:rsid w:val="009525D6"/>
    <w:rsid w:val="009714E3"/>
    <w:rsid w:val="00972AC4"/>
    <w:rsid w:val="00982609"/>
    <w:rsid w:val="009B4C49"/>
    <w:rsid w:val="009C1D6C"/>
    <w:rsid w:val="009D724E"/>
    <w:rsid w:val="009F06F5"/>
    <w:rsid w:val="009F6974"/>
    <w:rsid w:val="00A00822"/>
    <w:rsid w:val="00A010AA"/>
    <w:rsid w:val="00A114D9"/>
    <w:rsid w:val="00A13CE9"/>
    <w:rsid w:val="00A232D6"/>
    <w:rsid w:val="00A468F6"/>
    <w:rsid w:val="00A7418F"/>
    <w:rsid w:val="00A7595A"/>
    <w:rsid w:val="00A90BF7"/>
    <w:rsid w:val="00A95683"/>
    <w:rsid w:val="00AA1325"/>
    <w:rsid w:val="00AA20C4"/>
    <w:rsid w:val="00AA2805"/>
    <w:rsid w:val="00AC512B"/>
    <w:rsid w:val="00AD164C"/>
    <w:rsid w:val="00AD61C3"/>
    <w:rsid w:val="00AD7BB0"/>
    <w:rsid w:val="00B01EF9"/>
    <w:rsid w:val="00B15555"/>
    <w:rsid w:val="00B26575"/>
    <w:rsid w:val="00B269E6"/>
    <w:rsid w:val="00B34DBF"/>
    <w:rsid w:val="00B540CE"/>
    <w:rsid w:val="00B637AC"/>
    <w:rsid w:val="00B75762"/>
    <w:rsid w:val="00BB08B8"/>
    <w:rsid w:val="00BB1E52"/>
    <w:rsid w:val="00BC074B"/>
    <w:rsid w:val="00BC2415"/>
    <w:rsid w:val="00BC700E"/>
    <w:rsid w:val="00BD76E4"/>
    <w:rsid w:val="00BE0074"/>
    <w:rsid w:val="00BE676B"/>
    <w:rsid w:val="00BF0D92"/>
    <w:rsid w:val="00BF260D"/>
    <w:rsid w:val="00C20EC1"/>
    <w:rsid w:val="00C26784"/>
    <w:rsid w:val="00C345A6"/>
    <w:rsid w:val="00C446E8"/>
    <w:rsid w:val="00C56F19"/>
    <w:rsid w:val="00C642DA"/>
    <w:rsid w:val="00C76047"/>
    <w:rsid w:val="00C774F3"/>
    <w:rsid w:val="00C85C90"/>
    <w:rsid w:val="00C87B7A"/>
    <w:rsid w:val="00CA017F"/>
    <w:rsid w:val="00CA7482"/>
    <w:rsid w:val="00CC22B7"/>
    <w:rsid w:val="00D1002D"/>
    <w:rsid w:val="00D21AE8"/>
    <w:rsid w:val="00D22BD1"/>
    <w:rsid w:val="00D27E93"/>
    <w:rsid w:val="00D80D20"/>
    <w:rsid w:val="00D81A27"/>
    <w:rsid w:val="00D857A1"/>
    <w:rsid w:val="00D93628"/>
    <w:rsid w:val="00D970FE"/>
    <w:rsid w:val="00DA280D"/>
    <w:rsid w:val="00DA481E"/>
    <w:rsid w:val="00DB6CAE"/>
    <w:rsid w:val="00DC362C"/>
    <w:rsid w:val="00DD067D"/>
    <w:rsid w:val="00DE41DC"/>
    <w:rsid w:val="00DE6AE3"/>
    <w:rsid w:val="00DF6086"/>
    <w:rsid w:val="00DF7AD0"/>
    <w:rsid w:val="00E12E6F"/>
    <w:rsid w:val="00E148D3"/>
    <w:rsid w:val="00E156A0"/>
    <w:rsid w:val="00E160DD"/>
    <w:rsid w:val="00E40BD2"/>
    <w:rsid w:val="00E4193E"/>
    <w:rsid w:val="00E600FF"/>
    <w:rsid w:val="00E60676"/>
    <w:rsid w:val="00E60AED"/>
    <w:rsid w:val="00E65D10"/>
    <w:rsid w:val="00E70012"/>
    <w:rsid w:val="00E77FC3"/>
    <w:rsid w:val="00EB4A50"/>
    <w:rsid w:val="00EC38E2"/>
    <w:rsid w:val="00F05F4C"/>
    <w:rsid w:val="00F14305"/>
    <w:rsid w:val="00F32888"/>
    <w:rsid w:val="00F47511"/>
    <w:rsid w:val="00F52B13"/>
    <w:rsid w:val="00F577D4"/>
    <w:rsid w:val="00F81081"/>
    <w:rsid w:val="00F866A3"/>
    <w:rsid w:val="00F87C09"/>
    <w:rsid w:val="00FB38D3"/>
    <w:rsid w:val="00FC0FC1"/>
    <w:rsid w:val="00FD3A40"/>
    <w:rsid w:val="00FD4974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32D46D"/>
  <w15:chartTrackingRefBased/>
  <w15:docId w15:val="{5773658B-6185-4F35-920B-904A2CC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D4A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AD16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16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a.rada@hzz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E386F-E8C5-406B-8D28-8E5EE8A9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dkapusta</dc:creator>
  <cp:keywords/>
  <dc:description/>
  <cp:lastModifiedBy>Križanić Antonija</cp:lastModifiedBy>
  <cp:revision>3</cp:revision>
  <dcterms:created xsi:type="dcterms:W3CDTF">2025-09-11T13:22:00Z</dcterms:created>
  <dcterms:modified xsi:type="dcterms:W3CDTF">2025-09-12T06:44:00Z</dcterms:modified>
</cp:coreProperties>
</file>