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8D5" w:rsidRPr="001E557D" w:rsidRDefault="00205589" w:rsidP="002878D5">
      <w:pPr>
        <w:tabs>
          <w:tab w:val="right" w:pos="9348"/>
          <w:tab w:val="left" w:pos="9975"/>
        </w:tabs>
        <w:jc w:val="both"/>
        <w:rPr>
          <w:rFonts w:ascii="Arial" w:eastAsia="MS Mincho" w:hAnsi="Arial" w:cs="Arial"/>
          <w:color w:val="404040" w:themeColor="text1" w:themeTint="BF"/>
          <w:sz w:val="22"/>
          <w:szCs w:val="22"/>
          <w:lang w:eastAsia="hr-HR"/>
        </w:rPr>
      </w:pPr>
      <w:r w:rsidRPr="00D2621A">
        <w:rPr>
          <w:rFonts w:ascii="Arial" w:hAnsi="Arial" w:cs="Arial"/>
          <w:color w:val="404040" w:themeColor="text1" w:themeTint="BF"/>
          <w:sz w:val="22"/>
          <w:szCs w:val="22"/>
        </w:rPr>
        <w:tab/>
      </w:r>
      <w:r w:rsidR="002878D5" w:rsidRPr="001E557D">
        <w:rPr>
          <w:rFonts w:ascii="Arial" w:eastAsia="MS Mincho" w:hAnsi="Arial" w:cs="Arial"/>
          <w:color w:val="404040" w:themeColor="text1" w:themeTint="BF"/>
          <w:sz w:val="22"/>
          <w:szCs w:val="22"/>
          <w:lang w:eastAsia="hr-HR"/>
        </w:rPr>
        <w:t xml:space="preserve">Na osnovi Odluke Upravnog vijeća Hrvatskog zavoda za zdravstveno osiguranje o objavi Natječaja za sklapanje ugovora o provođenju postupka magnetske rezonance (MR), kompjuterizirane tomografije (CT), elektroencefalografije (EEG), </w:t>
      </w:r>
      <w:proofErr w:type="spellStart"/>
      <w:r w:rsidR="002878D5" w:rsidRPr="001E557D">
        <w:rPr>
          <w:rFonts w:ascii="Arial" w:eastAsia="MS Mincho" w:hAnsi="Arial" w:cs="Arial"/>
          <w:color w:val="404040" w:themeColor="text1" w:themeTint="BF"/>
          <w:sz w:val="22"/>
          <w:szCs w:val="22"/>
          <w:lang w:eastAsia="hr-HR"/>
        </w:rPr>
        <w:t>elektromioneurografije</w:t>
      </w:r>
      <w:proofErr w:type="spellEnd"/>
      <w:r w:rsidR="002878D5" w:rsidRPr="001E557D">
        <w:rPr>
          <w:rFonts w:ascii="Arial" w:eastAsia="MS Mincho" w:hAnsi="Arial" w:cs="Arial"/>
          <w:color w:val="404040" w:themeColor="text1" w:themeTint="BF"/>
          <w:sz w:val="22"/>
          <w:szCs w:val="22"/>
          <w:lang w:eastAsia="hr-HR"/>
        </w:rPr>
        <w:t xml:space="preserve"> (EMNG), ultrazvuka </w:t>
      </w:r>
      <w:proofErr w:type="spellStart"/>
      <w:r w:rsidR="002878D5" w:rsidRPr="001E557D">
        <w:rPr>
          <w:rFonts w:ascii="Arial" w:eastAsia="MS Mincho" w:hAnsi="Arial" w:cs="Arial"/>
          <w:color w:val="404040" w:themeColor="text1" w:themeTint="BF"/>
          <w:sz w:val="22"/>
          <w:szCs w:val="22"/>
          <w:lang w:eastAsia="hr-HR"/>
        </w:rPr>
        <w:t>lokomotornog</w:t>
      </w:r>
      <w:proofErr w:type="spellEnd"/>
      <w:r w:rsidR="002878D5" w:rsidRPr="001E557D">
        <w:rPr>
          <w:rFonts w:ascii="Arial" w:eastAsia="MS Mincho" w:hAnsi="Arial" w:cs="Arial"/>
          <w:color w:val="404040" w:themeColor="text1" w:themeTint="BF"/>
          <w:sz w:val="22"/>
          <w:szCs w:val="22"/>
          <w:lang w:eastAsia="hr-HR"/>
        </w:rPr>
        <w:t xml:space="preserve"> sustava te ultrazvuka dječjih kukova radi smanjenja Nacionalne liste</w:t>
      </w:r>
      <w:r w:rsidR="008321B0" w:rsidRPr="001E557D">
        <w:rPr>
          <w:rFonts w:ascii="Arial" w:eastAsia="MS Mincho" w:hAnsi="Arial" w:cs="Arial"/>
          <w:color w:val="404040" w:themeColor="text1" w:themeTint="BF"/>
          <w:sz w:val="22"/>
          <w:szCs w:val="22"/>
          <w:lang w:eastAsia="hr-HR"/>
        </w:rPr>
        <w:t xml:space="preserve"> čekanja, KLASA: 025-04/15-01/244</w:t>
      </w:r>
      <w:r w:rsidR="002878D5" w:rsidRPr="001E557D">
        <w:rPr>
          <w:rFonts w:ascii="Arial" w:eastAsia="MS Mincho" w:hAnsi="Arial" w:cs="Arial"/>
          <w:color w:val="404040" w:themeColor="text1" w:themeTint="BF"/>
          <w:sz w:val="22"/>
          <w:szCs w:val="22"/>
          <w:lang w:eastAsia="hr-HR"/>
        </w:rPr>
        <w:t xml:space="preserve">, UR.BROJ: 338-01-01-15-1 od 28. rujna 2015. godine </w:t>
      </w:r>
    </w:p>
    <w:p w:rsidR="002878D5" w:rsidRPr="001E557D" w:rsidRDefault="002878D5" w:rsidP="002878D5">
      <w:pPr>
        <w:tabs>
          <w:tab w:val="right" w:pos="9348"/>
          <w:tab w:val="left" w:pos="9975"/>
        </w:tabs>
        <w:jc w:val="both"/>
        <w:rPr>
          <w:rFonts w:ascii="Arial" w:eastAsia="Times New Roman" w:hAnsi="Arial" w:cs="Arial"/>
          <w:color w:val="404040" w:themeColor="text1" w:themeTint="BF"/>
          <w:sz w:val="22"/>
          <w:szCs w:val="22"/>
          <w:lang w:eastAsia="hr-HR"/>
        </w:rPr>
      </w:pPr>
    </w:p>
    <w:p w:rsidR="002878D5" w:rsidRPr="001E557D" w:rsidRDefault="002878D5" w:rsidP="002878D5">
      <w:pPr>
        <w:tabs>
          <w:tab w:val="right" w:pos="9348"/>
          <w:tab w:val="left" w:pos="9462"/>
        </w:tabs>
        <w:jc w:val="center"/>
        <w:rPr>
          <w:rFonts w:ascii="Arial" w:eastAsia="MS Mincho" w:hAnsi="Arial" w:cs="Arial"/>
          <w:color w:val="404040" w:themeColor="text1" w:themeTint="BF"/>
          <w:sz w:val="22"/>
          <w:szCs w:val="22"/>
          <w:lang w:eastAsia="hr-HR"/>
        </w:rPr>
      </w:pPr>
      <w:r w:rsidRPr="001E557D">
        <w:rPr>
          <w:rFonts w:ascii="Arial" w:eastAsia="MS Mincho" w:hAnsi="Arial" w:cs="Arial"/>
          <w:color w:val="404040" w:themeColor="text1" w:themeTint="BF"/>
          <w:sz w:val="22"/>
          <w:szCs w:val="22"/>
          <w:lang w:eastAsia="hr-HR"/>
        </w:rPr>
        <w:t>HRVATSKI ZAVOD ZA ZDRAVSTVENO OSIGURANJE</w:t>
      </w:r>
    </w:p>
    <w:p w:rsidR="002878D5" w:rsidRPr="001E557D" w:rsidRDefault="002878D5" w:rsidP="002878D5">
      <w:pPr>
        <w:tabs>
          <w:tab w:val="right" w:pos="9348"/>
          <w:tab w:val="left" w:pos="9462"/>
        </w:tabs>
        <w:jc w:val="center"/>
        <w:rPr>
          <w:rFonts w:ascii="Arial" w:eastAsia="MS Mincho" w:hAnsi="Arial" w:cs="Arial"/>
          <w:color w:val="404040" w:themeColor="text1" w:themeTint="BF"/>
          <w:sz w:val="22"/>
          <w:szCs w:val="22"/>
          <w:lang w:eastAsia="hr-HR"/>
        </w:rPr>
      </w:pPr>
    </w:p>
    <w:p w:rsidR="002878D5" w:rsidRPr="001E557D" w:rsidRDefault="002878D5" w:rsidP="002878D5">
      <w:pPr>
        <w:tabs>
          <w:tab w:val="right" w:pos="9348"/>
          <w:tab w:val="left" w:pos="9462"/>
        </w:tabs>
        <w:jc w:val="center"/>
        <w:rPr>
          <w:rFonts w:ascii="Arial" w:eastAsia="MS Mincho" w:hAnsi="Arial" w:cs="Arial"/>
          <w:color w:val="404040" w:themeColor="text1" w:themeTint="BF"/>
          <w:sz w:val="22"/>
          <w:szCs w:val="22"/>
          <w:lang w:eastAsia="hr-HR"/>
        </w:rPr>
      </w:pPr>
      <w:r w:rsidRPr="001E557D">
        <w:rPr>
          <w:rFonts w:ascii="Arial" w:eastAsia="MS Mincho" w:hAnsi="Arial" w:cs="Arial"/>
          <w:color w:val="404040" w:themeColor="text1" w:themeTint="BF"/>
          <w:sz w:val="22"/>
          <w:szCs w:val="22"/>
          <w:lang w:eastAsia="hr-HR"/>
        </w:rPr>
        <w:t xml:space="preserve">o b j a v </w:t>
      </w:r>
      <w:proofErr w:type="spellStart"/>
      <w:r w:rsidRPr="001E557D">
        <w:rPr>
          <w:rFonts w:ascii="Arial" w:eastAsia="MS Mincho" w:hAnsi="Arial" w:cs="Arial"/>
          <w:color w:val="404040" w:themeColor="text1" w:themeTint="BF"/>
          <w:sz w:val="22"/>
          <w:szCs w:val="22"/>
          <w:lang w:eastAsia="hr-HR"/>
        </w:rPr>
        <w:t>lj</w:t>
      </w:r>
      <w:proofErr w:type="spellEnd"/>
      <w:r w:rsidRPr="001E557D">
        <w:rPr>
          <w:rFonts w:ascii="Arial" w:eastAsia="MS Mincho" w:hAnsi="Arial" w:cs="Arial"/>
          <w:color w:val="404040" w:themeColor="text1" w:themeTint="BF"/>
          <w:sz w:val="22"/>
          <w:szCs w:val="22"/>
          <w:lang w:eastAsia="hr-HR"/>
        </w:rPr>
        <w:t xml:space="preserve"> u j e</w:t>
      </w:r>
    </w:p>
    <w:p w:rsidR="002878D5" w:rsidRPr="001E557D" w:rsidRDefault="002878D5" w:rsidP="002878D5">
      <w:pPr>
        <w:tabs>
          <w:tab w:val="right" w:pos="9348"/>
          <w:tab w:val="left" w:pos="9462"/>
        </w:tabs>
        <w:jc w:val="center"/>
        <w:rPr>
          <w:rFonts w:ascii="Arial" w:eastAsia="MS Mincho" w:hAnsi="Arial" w:cs="Arial"/>
          <w:color w:val="404040" w:themeColor="text1" w:themeTint="BF"/>
          <w:sz w:val="22"/>
          <w:szCs w:val="22"/>
          <w:lang w:eastAsia="hr-HR"/>
        </w:rPr>
      </w:pPr>
    </w:p>
    <w:p w:rsidR="002878D5" w:rsidRPr="001E557D" w:rsidRDefault="002878D5" w:rsidP="002878D5">
      <w:pPr>
        <w:tabs>
          <w:tab w:val="right" w:pos="9348"/>
        </w:tabs>
        <w:jc w:val="center"/>
        <w:rPr>
          <w:rFonts w:ascii="Arial" w:eastAsia="MS Mincho" w:hAnsi="Arial" w:cs="Arial"/>
          <w:b/>
          <w:color w:val="404040" w:themeColor="text1" w:themeTint="BF"/>
          <w:sz w:val="22"/>
          <w:szCs w:val="22"/>
          <w:lang w:eastAsia="hr-HR"/>
        </w:rPr>
      </w:pPr>
      <w:r w:rsidRPr="001E557D">
        <w:rPr>
          <w:rFonts w:ascii="Arial" w:eastAsia="MS Mincho" w:hAnsi="Arial" w:cs="Arial"/>
          <w:b/>
          <w:color w:val="404040" w:themeColor="text1" w:themeTint="BF"/>
          <w:sz w:val="22"/>
          <w:szCs w:val="22"/>
          <w:lang w:eastAsia="hr-HR"/>
        </w:rPr>
        <w:t>N A T J E Č A J</w:t>
      </w:r>
    </w:p>
    <w:p w:rsidR="00B36231" w:rsidRDefault="002878D5" w:rsidP="002878D5">
      <w:pPr>
        <w:tabs>
          <w:tab w:val="right" w:pos="9348"/>
          <w:tab w:val="left" w:pos="9975"/>
        </w:tabs>
        <w:jc w:val="center"/>
        <w:rPr>
          <w:rFonts w:ascii="Arial" w:eastAsia="MS Mincho" w:hAnsi="Arial" w:cs="Arial"/>
          <w:b/>
          <w:color w:val="404040" w:themeColor="text1" w:themeTint="BF"/>
          <w:sz w:val="22"/>
          <w:szCs w:val="22"/>
          <w:lang w:eastAsia="hr-HR"/>
        </w:rPr>
      </w:pPr>
      <w:r w:rsidRPr="001E557D">
        <w:rPr>
          <w:rFonts w:ascii="Arial" w:eastAsia="MS Mincho" w:hAnsi="Arial" w:cs="Arial"/>
          <w:b/>
          <w:color w:val="404040" w:themeColor="text1" w:themeTint="BF"/>
          <w:sz w:val="22"/>
          <w:szCs w:val="22"/>
          <w:lang w:eastAsia="hr-HR"/>
        </w:rPr>
        <w:t>za sklapanje ugovora o provođenju dijagnostičkih postupaka</w:t>
      </w:r>
    </w:p>
    <w:p w:rsidR="002878D5" w:rsidRPr="001E557D" w:rsidRDefault="002878D5" w:rsidP="002878D5">
      <w:pPr>
        <w:tabs>
          <w:tab w:val="right" w:pos="9348"/>
          <w:tab w:val="left" w:pos="9975"/>
        </w:tabs>
        <w:jc w:val="center"/>
        <w:rPr>
          <w:rFonts w:ascii="Arial" w:eastAsia="MS Mincho" w:hAnsi="Arial" w:cs="Arial"/>
          <w:b/>
          <w:color w:val="404040" w:themeColor="text1" w:themeTint="BF"/>
          <w:sz w:val="22"/>
          <w:szCs w:val="22"/>
          <w:lang w:eastAsia="hr-HR"/>
        </w:rPr>
      </w:pPr>
      <w:r w:rsidRPr="001E557D">
        <w:rPr>
          <w:rFonts w:ascii="Arial" w:eastAsia="MS Mincho" w:hAnsi="Arial" w:cs="Arial"/>
          <w:b/>
          <w:color w:val="404040" w:themeColor="text1" w:themeTint="BF"/>
          <w:sz w:val="22"/>
          <w:szCs w:val="22"/>
          <w:lang w:eastAsia="hr-HR"/>
        </w:rPr>
        <w:t>radi smanjenja</w:t>
      </w:r>
      <w:r w:rsidR="00B36231">
        <w:rPr>
          <w:rFonts w:ascii="Arial" w:eastAsia="MS Mincho" w:hAnsi="Arial" w:cs="Arial"/>
          <w:b/>
          <w:color w:val="404040" w:themeColor="text1" w:themeTint="BF"/>
          <w:sz w:val="22"/>
          <w:szCs w:val="22"/>
          <w:lang w:eastAsia="hr-HR"/>
        </w:rPr>
        <w:t xml:space="preserve"> </w:t>
      </w:r>
      <w:bookmarkStart w:id="0" w:name="_GoBack"/>
      <w:bookmarkEnd w:id="0"/>
      <w:r w:rsidRPr="001E557D">
        <w:rPr>
          <w:rFonts w:ascii="Arial" w:eastAsia="MS Mincho" w:hAnsi="Arial" w:cs="Arial"/>
          <w:b/>
          <w:color w:val="404040" w:themeColor="text1" w:themeTint="BF"/>
          <w:sz w:val="22"/>
          <w:szCs w:val="22"/>
          <w:lang w:eastAsia="hr-HR"/>
        </w:rPr>
        <w:t>Nacionalne liste čekanja</w:t>
      </w:r>
    </w:p>
    <w:p w:rsidR="002878D5" w:rsidRPr="001E557D" w:rsidRDefault="002878D5" w:rsidP="002878D5">
      <w:pPr>
        <w:tabs>
          <w:tab w:val="left" w:pos="9975"/>
        </w:tabs>
        <w:rPr>
          <w:rFonts w:ascii="Arial" w:eastAsia="MS Mincho" w:hAnsi="Arial" w:cs="Arial"/>
          <w:b/>
          <w:color w:val="404040" w:themeColor="text1" w:themeTint="BF"/>
          <w:sz w:val="22"/>
          <w:szCs w:val="22"/>
          <w:lang w:eastAsia="hr-HR"/>
        </w:rPr>
      </w:pPr>
    </w:p>
    <w:p w:rsidR="002878D5" w:rsidRPr="001E557D" w:rsidRDefault="002878D5" w:rsidP="002878D5">
      <w:pPr>
        <w:tabs>
          <w:tab w:val="left" w:pos="9975"/>
        </w:tabs>
        <w:rPr>
          <w:rFonts w:ascii="Arial" w:eastAsia="MS Mincho" w:hAnsi="Arial" w:cs="Arial"/>
          <w:b/>
          <w:color w:val="404040" w:themeColor="text1" w:themeTint="BF"/>
          <w:sz w:val="22"/>
          <w:szCs w:val="22"/>
          <w:lang w:eastAsia="hr-HR"/>
        </w:rPr>
      </w:pPr>
    </w:p>
    <w:p w:rsidR="002878D5" w:rsidRPr="001E557D" w:rsidRDefault="002878D5" w:rsidP="002878D5">
      <w:pPr>
        <w:tabs>
          <w:tab w:val="left" w:pos="9975"/>
        </w:tabs>
        <w:ind w:left="-426"/>
        <w:rPr>
          <w:rFonts w:ascii="Arial" w:eastAsia="MS Mincho" w:hAnsi="Arial" w:cs="Arial"/>
          <w:b/>
          <w:color w:val="404040" w:themeColor="text1" w:themeTint="BF"/>
          <w:sz w:val="22"/>
          <w:szCs w:val="22"/>
          <w:lang w:eastAsia="hr-HR"/>
        </w:rPr>
      </w:pPr>
      <w:r w:rsidRPr="001E557D">
        <w:rPr>
          <w:rFonts w:ascii="Arial" w:eastAsia="MS Mincho" w:hAnsi="Arial" w:cs="Arial"/>
          <w:b/>
          <w:color w:val="404040" w:themeColor="text1" w:themeTint="BF"/>
          <w:sz w:val="22"/>
          <w:szCs w:val="22"/>
          <w:lang w:eastAsia="hr-HR"/>
        </w:rPr>
        <w:t xml:space="preserve">      I. PREDMET NATJEČAJA</w:t>
      </w:r>
    </w:p>
    <w:p w:rsidR="002878D5" w:rsidRPr="001E557D" w:rsidRDefault="002878D5" w:rsidP="001E557D">
      <w:pPr>
        <w:tabs>
          <w:tab w:val="left" w:pos="720"/>
        </w:tabs>
        <w:ind w:left="-284"/>
        <w:jc w:val="both"/>
        <w:rPr>
          <w:rFonts w:ascii="Arial" w:eastAsia="MS Mincho" w:hAnsi="Arial" w:cs="Arial"/>
          <w:color w:val="404040" w:themeColor="text1" w:themeTint="BF"/>
          <w:sz w:val="22"/>
          <w:szCs w:val="22"/>
          <w:lang w:eastAsia="hr-HR"/>
        </w:rPr>
      </w:pPr>
      <w:r w:rsidRPr="001E557D">
        <w:rPr>
          <w:rFonts w:ascii="Arial" w:eastAsia="MS Mincho" w:hAnsi="Arial" w:cs="Arial"/>
          <w:color w:val="404040" w:themeColor="text1" w:themeTint="BF"/>
          <w:sz w:val="22"/>
          <w:szCs w:val="22"/>
          <w:lang w:eastAsia="hr-HR"/>
        </w:rPr>
        <w:tab/>
        <w:t xml:space="preserve">Sklapanje ugovora o provođenju dijagnostičkih </w:t>
      </w:r>
      <w:r w:rsidR="00144BEA" w:rsidRPr="001E557D">
        <w:rPr>
          <w:rFonts w:ascii="Arial" w:hAnsi="Arial" w:cs="Arial"/>
          <w:color w:val="404040" w:themeColor="text1" w:themeTint="BF"/>
          <w:sz w:val="22"/>
          <w:szCs w:val="22"/>
        </w:rPr>
        <w:t xml:space="preserve">postupaka magnetske rezonance (MR), kompjuterizirane tomografije (CT), elektroencefalografije (EEG), </w:t>
      </w:r>
      <w:proofErr w:type="spellStart"/>
      <w:r w:rsidR="00144BEA" w:rsidRPr="001E557D">
        <w:rPr>
          <w:rFonts w:ascii="Arial" w:hAnsi="Arial" w:cs="Arial"/>
          <w:color w:val="404040" w:themeColor="text1" w:themeTint="BF"/>
          <w:sz w:val="22"/>
          <w:szCs w:val="22"/>
        </w:rPr>
        <w:t>elektromioneurografije</w:t>
      </w:r>
      <w:proofErr w:type="spellEnd"/>
      <w:r w:rsidR="00144BEA" w:rsidRPr="001E557D">
        <w:rPr>
          <w:rFonts w:ascii="Arial" w:hAnsi="Arial" w:cs="Arial"/>
          <w:color w:val="404040" w:themeColor="text1" w:themeTint="BF"/>
          <w:sz w:val="22"/>
          <w:szCs w:val="22"/>
        </w:rPr>
        <w:t xml:space="preserve"> (EMNG), ultrazvuka </w:t>
      </w:r>
      <w:proofErr w:type="spellStart"/>
      <w:r w:rsidR="00144BEA" w:rsidRPr="001E557D">
        <w:rPr>
          <w:rFonts w:ascii="Arial" w:hAnsi="Arial" w:cs="Arial"/>
          <w:color w:val="404040" w:themeColor="text1" w:themeTint="BF"/>
          <w:sz w:val="22"/>
          <w:szCs w:val="22"/>
        </w:rPr>
        <w:t>lokomotornog</w:t>
      </w:r>
      <w:proofErr w:type="spellEnd"/>
      <w:r w:rsidR="00144BEA" w:rsidRPr="001E557D">
        <w:rPr>
          <w:rFonts w:ascii="Arial" w:hAnsi="Arial" w:cs="Arial"/>
          <w:color w:val="404040" w:themeColor="text1" w:themeTint="BF"/>
          <w:sz w:val="22"/>
          <w:szCs w:val="22"/>
        </w:rPr>
        <w:t xml:space="preserve"> sustava te ultrazvuka dječjih kukova do 31. prosinca 2015. godine </w:t>
      </w:r>
      <w:r w:rsidRPr="001E557D">
        <w:rPr>
          <w:rFonts w:ascii="Arial" w:eastAsia="MS Mincho" w:hAnsi="Arial" w:cs="Arial"/>
          <w:color w:val="404040" w:themeColor="text1" w:themeTint="BF"/>
          <w:sz w:val="22"/>
          <w:szCs w:val="22"/>
          <w:lang w:eastAsia="hr-HR"/>
        </w:rPr>
        <w:t>radi smanjena Nacionalne liste čekan</w:t>
      </w:r>
      <w:r w:rsidR="001E557D" w:rsidRPr="001E557D">
        <w:rPr>
          <w:rFonts w:ascii="Arial" w:eastAsia="MS Mincho" w:hAnsi="Arial" w:cs="Arial"/>
          <w:color w:val="404040" w:themeColor="text1" w:themeTint="BF"/>
          <w:sz w:val="22"/>
          <w:szCs w:val="22"/>
          <w:lang w:eastAsia="hr-HR"/>
        </w:rPr>
        <w:t>ja</w:t>
      </w:r>
      <w:r w:rsidR="001E557D">
        <w:rPr>
          <w:rFonts w:ascii="Arial" w:hAnsi="Arial" w:cs="Arial"/>
          <w:color w:val="404040" w:themeColor="text1" w:themeTint="BF"/>
          <w:sz w:val="22"/>
          <w:szCs w:val="22"/>
        </w:rPr>
        <w:t xml:space="preserve"> i to za </w:t>
      </w:r>
      <w:r w:rsidR="001E557D" w:rsidRPr="001E557D">
        <w:rPr>
          <w:rFonts w:ascii="Arial" w:eastAsia="MS Mincho" w:hAnsi="Arial" w:cs="Arial"/>
          <w:color w:val="404040" w:themeColor="text1" w:themeTint="BF"/>
          <w:sz w:val="22"/>
          <w:szCs w:val="22"/>
          <w:lang w:eastAsia="hr-HR"/>
        </w:rPr>
        <w:t>područja županija/regija</w:t>
      </w:r>
      <w:r w:rsidR="00D43964">
        <w:rPr>
          <w:rFonts w:ascii="Arial" w:eastAsia="MS Mincho" w:hAnsi="Arial" w:cs="Arial"/>
          <w:color w:val="404040" w:themeColor="text1" w:themeTint="BF"/>
          <w:sz w:val="22"/>
          <w:szCs w:val="22"/>
          <w:lang w:eastAsia="hr-HR"/>
        </w:rPr>
        <w:t xml:space="preserve"> </w:t>
      </w:r>
      <w:r w:rsidR="002E01A0">
        <w:rPr>
          <w:rFonts w:ascii="Arial" w:eastAsia="MS Mincho" w:hAnsi="Arial" w:cs="Arial"/>
          <w:color w:val="404040" w:themeColor="text1" w:themeTint="BF"/>
          <w:sz w:val="22"/>
          <w:szCs w:val="22"/>
          <w:lang w:eastAsia="hr-HR"/>
        </w:rPr>
        <w:t xml:space="preserve">i </w:t>
      </w:r>
      <w:r w:rsidR="00D43964">
        <w:rPr>
          <w:rFonts w:ascii="Arial" w:eastAsia="MS Mincho" w:hAnsi="Arial" w:cs="Arial"/>
          <w:color w:val="404040" w:themeColor="text1" w:themeTint="BF"/>
          <w:sz w:val="22"/>
          <w:szCs w:val="22"/>
          <w:lang w:eastAsia="hr-HR"/>
        </w:rPr>
        <w:t>broj postupaka</w:t>
      </w:r>
      <w:r w:rsidR="001E557D" w:rsidRPr="001E557D">
        <w:rPr>
          <w:rFonts w:ascii="Arial" w:eastAsia="MS Mincho" w:hAnsi="Arial" w:cs="Arial"/>
          <w:color w:val="404040" w:themeColor="text1" w:themeTint="BF"/>
          <w:sz w:val="22"/>
          <w:szCs w:val="22"/>
          <w:lang w:eastAsia="hr-HR"/>
        </w:rPr>
        <w:t>,</w:t>
      </w:r>
      <w:r w:rsidRPr="001E557D">
        <w:rPr>
          <w:rFonts w:ascii="Arial" w:eastAsia="MS Mincho" w:hAnsi="Arial" w:cs="Arial"/>
          <w:color w:val="404040" w:themeColor="text1" w:themeTint="BF"/>
          <w:sz w:val="22"/>
          <w:szCs w:val="22"/>
          <w:lang w:eastAsia="hr-HR"/>
        </w:rPr>
        <w:t xml:space="preserve"> kako slijedi:</w:t>
      </w:r>
    </w:p>
    <w:p w:rsidR="002878D5" w:rsidRPr="002878D5" w:rsidRDefault="002878D5" w:rsidP="002878D5">
      <w:pPr>
        <w:tabs>
          <w:tab w:val="left" w:pos="720"/>
        </w:tabs>
        <w:ind w:left="-284"/>
        <w:jc w:val="both"/>
        <w:rPr>
          <w:rFonts w:ascii="Arial" w:eastAsia="MS Mincho" w:hAnsi="Arial" w:cs="Arial"/>
          <w:color w:val="404040" w:themeColor="text1" w:themeTint="BF"/>
          <w:sz w:val="22"/>
          <w:szCs w:val="22"/>
          <w:lang w:eastAsia="hr-HR"/>
        </w:rPr>
      </w:pPr>
    </w:p>
    <w:tbl>
      <w:tblPr>
        <w:tblStyle w:val="Reetkatablice"/>
        <w:tblpPr w:leftFromText="180" w:rightFromText="180" w:vertAnchor="text" w:tblpX="-431" w:tblpY="1"/>
        <w:tblOverlap w:val="never"/>
        <w:tblW w:w="5500" w:type="pct"/>
        <w:tblLayout w:type="fixed"/>
        <w:tblLook w:val="04A0" w:firstRow="1" w:lastRow="0" w:firstColumn="1" w:lastColumn="0" w:noHBand="0" w:noVBand="1"/>
      </w:tblPr>
      <w:tblGrid>
        <w:gridCol w:w="2263"/>
        <w:gridCol w:w="1276"/>
        <w:gridCol w:w="2126"/>
        <w:gridCol w:w="2268"/>
        <w:gridCol w:w="1560"/>
        <w:gridCol w:w="1091"/>
      </w:tblGrid>
      <w:tr w:rsidR="00D2621A" w:rsidRPr="00D2621A" w:rsidTr="00144BEA">
        <w:tc>
          <w:tcPr>
            <w:tcW w:w="2263" w:type="dxa"/>
            <w:shd w:val="clear" w:color="auto" w:fill="FDE9D9" w:themeFill="accent6" w:themeFillTint="33"/>
          </w:tcPr>
          <w:p w:rsidR="002878D5" w:rsidRPr="00D2621A" w:rsidRDefault="002878D5" w:rsidP="00312721">
            <w:pPr>
              <w:tabs>
                <w:tab w:val="left" w:pos="720"/>
              </w:tabs>
              <w:jc w:val="both"/>
              <w:rPr>
                <w:rFonts w:cs="Arial"/>
                <w:b/>
                <w:color w:val="404040" w:themeColor="text1" w:themeTint="BF"/>
                <w:sz w:val="18"/>
                <w:szCs w:val="18"/>
              </w:rPr>
            </w:pPr>
          </w:p>
          <w:p w:rsidR="002878D5" w:rsidRPr="00D2621A" w:rsidRDefault="00803B71" w:rsidP="00312721">
            <w:pPr>
              <w:tabs>
                <w:tab w:val="left" w:pos="720"/>
              </w:tabs>
              <w:jc w:val="both"/>
              <w:rPr>
                <w:rFonts w:cs="Arial"/>
                <w:b/>
                <w:color w:val="404040" w:themeColor="text1" w:themeTint="BF"/>
                <w:sz w:val="18"/>
                <w:szCs w:val="18"/>
              </w:rPr>
            </w:pPr>
            <w:r w:rsidRPr="00D2621A">
              <w:rPr>
                <w:rFonts w:cs="Arial"/>
                <w:b/>
                <w:color w:val="404040" w:themeColor="text1" w:themeTint="BF"/>
                <w:sz w:val="18"/>
                <w:szCs w:val="18"/>
              </w:rPr>
              <w:t>Ž</w:t>
            </w:r>
            <w:r w:rsidR="002878D5" w:rsidRPr="00D2621A">
              <w:rPr>
                <w:rFonts w:cs="Arial"/>
                <w:b/>
                <w:color w:val="404040" w:themeColor="text1" w:themeTint="BF"/>
                <w:sz w:val="18"/>
                <w:szCs w:val="18"/>
              </w:rPr>
              <w:t>UPANIJA/POSTUPAK</w:t>
            </w:r>
          </w:p>
          <w:p w:rsidR="002878D5" w:rsidRPr="00D2621A" w:rsidRDefault="002878D5" w:rsidP="00312721">
            <w:pPr>
              <w:tabs>
                <w:tab w:val="left" w:pos="720"/>
              </w:tabs>
              <w:jc w:val="both"/>
              <w:rPr>
                <w:rFonts w:cs="Arial"/>
                <w:b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DE9D9" w:themeFill="accent6" w:themeFillTint="33"/>
          </w:tcPr>
          <w:p w:rsidR="002878D5" w:rsidRPr="00D2621A" w:rsidRDefault="002878D5" w:rsidP="00312721">
            <w:pPr>
              <w:tabs>
                <w:tab w:val="left" w:pos="720"/>
              </w:tabs>
              <w:jc w:val="center"/>
              <w:rPr>
                <w:rFonts w:cs="Arial"/>
                <w:b/>
                <w:color w:val="404040" w:themeColor="text1" w:themeTint="BF"/>
                <w:sz w:val="18"/>
                <w:szCs w:val="18"/>
              </w:rPr>
            </w:pPr>
          </w:p>
          <w:p w:rsidR="002878D5" w:rsidRPr="00D2621A" w:rsidRDefault="002878D5" w:rsidP="00312721">
            <w:pPr>
              <w:tabs>
                <w:tab w:val="left" w:pos="720"/>
              </w:tabs>
              <w:jc w:val="center"/>
              <w:rPr>
                <w:rFonts w:cs="Arial"/>
                <w:b/>
                <w:color w:val="404040" w:themeColor="text1" w:themeTint="BF"/>
                <w:sz w:val="18"/>
                <w:szCs w:val="18"/>
              </w:rPr>
            </w:pPr>
          </w:p>
          <w:p w:rsidR="002878D5" w:rsidRPr="00D2621A" w:rsidRDefault="002878D5" w:rsidP="00312721">
            <w:pPr>
              <w:tabs>
                <w:tab w:val="left" w:pos="720"/>
              </w:tabs>
              <w:jc w:val="center"/>
              <w:rPr>
                <w:rFonts w:cs="Arial"/>
                <w:b/>
                <w:color w:val="404040" w:themeColor="text1" w:themeTint="BF"/>
                <w:sz w:val="18"/>
                <w:szCs w:val="18"/>
              </w:rPr>
            </w:pPr>
            <w:r w:rsidRPr="00D2621A">
              <w:rPr>
                <w:rFonts w:cs="Arial"/>
                <w:b/>
                <w:color w:val="404040" w:themeColor="text1" w:themeTint="BF"/>
                <w:sz w:val="18"/>
                <w:szCs w:val="18"/>
              </w:rPr>
              <w:t>Magnetska rezonanca (MR)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2878D5" w:rsidRPr="00D2621A" w:rsidRDefault="002878D5" w:rsidP="00312721">
            <w:pPr>
              <w:tabs>
                <w:tab w:val="left" w:pos="720"/>
              </w:tabs>
              <w:jc w:val="center"/>
              <w:rPr>
                <w:rFonts w:cs="Arial"/>
                <w:b/>
                <w:color w:val="404040" w:themeColor="text1" w:themeTint="BF"/>
                <w:sz w:val="18"/>
                <w:szCs w:val="18"/>
              </w:rPr>
            </w:pPr>
          </w:p>
          <w:p w:rsidR="002878D5" w:rsidRPr="00D2621A" w:rsidRDefault="002878D5" w:rsidP="00312721">
            <w:pPr>
              <w:tabs>
                <w:tab w:val="left" w:pos="720"/>
              </w:tabs>
              <w:jc w:val="center"/>
              <w:rPr>
                <w:rFonts w:cs="Arial"/>
                <w:b/>
                <w:color w:val="404040" w:themeColor="text1" w:themeTint="BF"/>
                <w:sz w:val="18"/>
                <w:szCs w:val="18"/>
              </w:rPr>
            </w:pPr>
          </w:p>
          <w:p w:rsidR="002878D5" w:rsidRPr="00D2621A" w:rsidRDefault="002878D5" w:rsidP="00312721">
            <w:pPr>
              <w:tabs>
                <w:tab w:val="left" w:pos="720"/>
              </w:tabs>
              <w:jc w:val="center"/>
              <w:rPr>
                <w:rFonts w:cs="Arial"/>
                <w:b/>
                <w:color w:val="404040" w:themeColor="text1" w:themeTint="BF"/>
                <w:sz w:val="18"/>
                <w:szCs w:val="18"/>
              </w:rPr>
            </w:pPr>
            <w:r w:rsidRPr="00D2621A">
              <w:rPr>
                <w:rFonts w:cs="Arial"/>
                <w:b/>
                <w:color w:val="404040" w:themeColor="text1" w:themeTint="BF"/>
                <w:sz w:val="18"/>
                <w:szCs w:val="18"/>
              </w:rPr>
              <w:t>Elektroencefalografije (EEG)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2878D5" w:rsidRPr="00D2621A" w:rsidRDefault="002878D5" w:rsidP="00312721">
            <w:pPr>
              <w:tabs>
                <w:tab w:val="left" w:pos="720"/>
              </w:tabs>
              <w:jc w:val="center"/>
              <w:rPr>
                <w:rFonts w:cs="Arial"/>
                <w:b/>
                <w:color w:val="404040" w:themeColor="text1" w:themeTint="BF"/>
                <w:sz w:val="18"/>
                <w:szCs w:val="18"/>
              </w:rPr>
            </w:pPr>
          </w:p>
          <w:p w:rsidR="002878D5" w:rsidRPr="00D2621A" w:rsidRDefault="002878D5" w:rsidP="00312721">
            <w:pPr>
              <w:tabs>
                <w:tab w:val="left" w:pos="720"/>
              </w:tabs>
              <w:jc w:val="center"/>
              <w:rPr>
                <w:rFonts w:cs="Arial"/>
                <w:b/>
                <w:color w:val="404040" w:themeColor="text1" w:themeTint="BF"/>
                <w:sz w:val="18"/>
                <w:szCs w:val="18"/>
              </w:rPr>
            </w:pPr>
          </w:p>
          <w:p w:rsidR="002878D5" w:rsidRPr="00D2621A" w:rsidRDefault="002878D5" w:rsidP="00312721">
            <w:pPr>
              <w:tabs>
                <w:tab w:val="left" w:pos="720"/>
              </w:tabs>
              <w:jc w:val="center"/>
              <w:rPr>
                <w:rFonts w:cs="Arial"/>
                <w:b/>
                <w:color w:val="404040" w:themeColor="text1" w:themeTint="BF"/>
                <w:sz w:val="18"/>
                <w:szCs w:val="18"/>
              </w:rPr>
            </w:pPr>
            <w:proofErr w:type="spellStart"/>
            <w:r w:rsidRPr="00D2621A">
              <w:rPr>
                <w:rFonts w:cs="Arial"/>
                <w:b/>
                <w:color w:val="404040" w:themeColor="text1" w:themeTint="BF"/>
                <w:sz w:val="18"/>
                <w:szCs w:val="18"/>
              </w:rPr>
              <w:t>Elektromioneurografije</w:t>
            </w:r>
            <w:proofErr w:type="spellEnd"/>
            <w:r w:rsidRPr="00D2621A">
              <w:rPr>
                <w:rFonts w:cs="Arial"/>
                <w:b/>
                <w:color w:val="404040" w:themeColor="text1" w:themeTint="BF"/>
                <w:sz w:val="18"/>
                <w:szCs w:val="18"/>
              </w:rPr>
              <w:t xml:space="preserve"> (EMNG)</w:t>
            </w:r>
          </w:p>
        </w:tc>
        <w:tc>
          <w:tcPr>
            <w:tcW w:w="1560" w:type="dxa"/>
            <w:shd w:val="clear" w:color="auto" w:fill="FDE9D9" w:themeFill="accent6" w:themeFillTint="33"/>
          </w:tcPr>
          <w:p w:rsidR="002878D5" w:rsidRPr="00D2621A" w:rsidRDefault="002878D5" w:rsidP="00312721">
            <w:pPr>
              <w:tabs>
                <w:tab w:val="left" w:pos="720"/>
              </w:tabs>
              <w:jc w:val="center"/>
              <w:rPr>
                <w:rFonts w:cs="Arial"/>
                <w:b/>
                <w:color w:val="404040" w:themeColor="text1" w:themeTint="BF"/>
                <w:sz w:val="18"/>
                <w:szCs w:val="18"/>
              </w:rPr>
            </w:pPr>
          </w:p>
          <w:p w:rsidR="002878D5" w:rsidRPr="00D2621A" w:rsidRDefault="002878D5" w:rsidP="00312721">
            <w:pPr>
              <w:tabs>
                <w:tab w:val="left" w:pos="720"/>
              </w:tabs>
              <w:jc w:val="center"/>
              <w:rPr>
                <w:rFonts w:cs="Arial"/>
                <w:b/>
                <w:color w:val="404040" w:themeColor="text1" w:themeTint="BF"/>
                <w:sz w:val="18"/>
                <w:szCs w:val="18"/>
              </w:rPr>
            </w:pPr>
            <w:r w:rsidRPr="00D2621A">
              <w:rPr>
                <w:rFonts w:cs="Arial"/>
                <w:b/>
                <w:color w:val="404040" w:themeColor="text1" w:themeTint="BF"/>
                <w:sz w:val="18"/>
                <w:szCs w:val="18"/>
              </w:rPr>
              <w:t xml:space="preserve">Ultrazvuk </w:t>
            </w:r>
            <w:proofErr w:type="spellStart"/>
            <w:r w:rsidRPr="00D2621A">
              <w:rPr>
                <w:rFonts w:cs="Arial"/>
                <w:b/>
                <w:color w:val="404040" w:themeColor="text1" w:themeTint="BF"/>
                <w:sz w:val="18"/>
                <w:szCs w:val="18"/>
              </w:rPr>
              <w:t>lokomotornog</w:t>
            </w:r>
            <w:proofErr w:type="spellEnd"/>
            <w:r w:rsidRPr="00D2621A">
              <w:rPr>
                <w:rFonts w:cs="Arial"/>
                <w:b/>
                <w:color w:val="404040" w:themeColor="text1" w:themeTint="BF"/>
                <w:sz w:val="18"/>
                <w:szCs w:val="18"/>
              </w:rPr>
              <w:t xml:space="preserve"> sustava</w:t>
            </w:r>
          </w:p>
          <w:p w:rsidR="002878D5" w:rsidRPr="00D2621A" w:rsidRDefault="002878D5" w:rsidP="00312721">
            <w:pPr>
              <w:tabs>
                <w:tab w:val="left" w:pos="720"/>
              </w:tabs>
              <w:jc w:val="center"/>
              <w:rPr>
                <w:rFonts w:cs="Arial"/>
                <w:b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FDE9D9" w:themeFill="accent6" w:themeFillTint="33"/>
          </w:tcPr>
          <w:p w:rsidR="002878D5" w:rsidRPr="00D2621A" w:rsidRDefault="002878D5" w:rsidP="00312721">
            <w:pPr>
              <w:tabs>
                <w:tab w:val="left" w:pos="720"/>
              </w:tabs>
              <w:jc w:val="center"/>
              <w:rPr>
                <w:rFonts w:cs="Arial"/>
                <w:b/>
                <w:color w:val="404040" w:themeColor="text1" w:themeTint="BF"/>
                <w:sz w:val="18"/>
                <w:szCs w:val="18"/>
              </w:rPr>
            </w:pPr>
          </w:p>
          <w:p w:rsidR="002878D5" w:rsidRPr="00D2621A" w:rsidRDefault="002878D5" w:rsidP="00312721">
            <w:pPr>
              <w:tabs>
                <w:tab w:val="left" w:pos="720"/>
              </w:tabs>
              <w:jc w:val="center"/>
              <w:rPr>
                <w:rFonts w:cs="Arial"/>
                <w:b/>
                <w:color w:val="404040" w:themeColor="text1" w:themeTint="BF"/>
                <w:sz w:val="18"/>
                <w:szCs w:val="18"/>
              </w:rPr>
            </w:pPr>
            <w:r w:rsidRPr="00D2621A">
              <w:rPr>
                <w:rFonts w:cs="Arial"/>
                <w:b/>
                <w:color w:val="404040" w:themeColor="text1" w:themeTint="BF"/>
                <w:sz w:val="18"/>
                <w:szCs w:val="18"/>
              </w:rPr>
              <w:t xml:space="preserve">Ultrazvuk </w:t>
            </w:r>
          </w:p>
          <w:p w:rsidR="002878D5" w:rsidRPr="00D2621A" w:rsidRDefault="002878D5" w:rsidP="00312721">
            <w:pPr>
              <w:tabs>
                <w:tab w:val="left" w:pos="720"/>
              </w:tabs>
              <w:jc w:val="center"/>
              <w:rPr>
                <w:rFonts w:cs="Arial"/>
                <w:b/>
                <w:color w:val="404040" w:themeColor="text1" w:themeTint="BF"/>
                <w:sz w:val="18"/>
                <w:szCs w:val="18"/>
              </w:rPr>
            </w:pPr>
            <w:r w:rsidRPr="00D2621A">
              <w:rPr>
                <w:rFonts w:cs="Arial"/>
                <w:b/>
                <w:color w:val="404040" w:themeColor="text1" w:themeTint="BF"/>
                <w:sz w:val="18"/>
                <w:szCs w:val="18"/>
              </w:rPr>
              <w:t>dječjih kukova</w:t>
            </w:r>
          </w:p>
        </w:tc>
      </w:tr>
      <w:tr w:rsidR="00D2621A" w:rsidRPr="00D2621A" w:rsidTr="00144BEA">
        <w:tc>
          <w:tcPr>
            <w:tcW w:w="2263" w:type="dxa"/>
            <w:shd w:val="clear" w:color="auto" w:fill="FDE9D9" w:themeFill="accent6" w:themeFillTint="33"/>
          </w:tcPr>
          <w:p w:rsidR="002878D5" w:rsidRPr="00D2621A" w:rsidRDefault="002878D5" w:rsidP="00312721">
            <w:pPr>
              <w:rPr>
                <w:rFonts w:cs="Arial"/>
                <w:b/>
                <w:color w:val="404040" w:themeColor="text1" w:themeTint="BF"/>
                <w:sz w:val="18"/>
                <w:szCs w:val="18"/>
              </w:rPr>
            </w:pPr>
            <w:r w:rsidRPr="00D2621A">
              <w:rPr>
                <w:rFonts w:cs="Arial"/>
                <w:b/>
                <w:color w:val="404040" w:themeColor="text1" w:themeTint="BF"/>
                <w:sz w:val="18"/>
                <w:szCs w:val="18"/>
              </w:rPr>
              <w:t xml:space="preserve">Bjelovarsko-bilogorska </w:t>
            </w:r>
          </w:p>
        </w:tc>
        <w:tc>
          <w:tcPr>
            <w:tcW w:w="1276" w:type="dxa"/>
            <w:shd w:val="clear" w:color="auto" w:fill="auto"/>
          </w:tcPr>
          <w:p w:rsidR="002878D5" w:rsidRPr="00D2621A" w:rsidRDefault="002878D5" w:rsidP="00D02D0D">
            <w:pPr>
              <w:jc w:val="center"/>
              <w:rPr>
                <w:rFonts w:cs="Arial"/>
                <w:color w:val="404040" w:themeColor="text1" w:themeTint="BF"/>
                <w:sz w:val="18"/>
                <w:szCs w:val="18"/>
              </w:rPr>
            </w:pPr>
            <w:r w:rsidRPr="00D2621A">
              <w:rPr>
                <w:rFonts w:cs="Arial"/>
                <w:color w:val="404040" w:themeColor="text1" w:themeTint="BF"/>
                <w:sz w:val="18"/>
                <w:szCs w:val="18"/>
              </w:rPr>
              <w:t>600</w:t>
            </w:r>
          </w:p>
        </w:tc>
        <w:tc>
          <w:tcPr>
            <w:tcW w:w="2126" w:type="dxa"/>
          </w:tcPr>
          <w:p w:rsidR="002878D5" w:rsidRPr="00D2621A" w:rsidRDefault="002878D5" w:rsidP="00D02D0D">
            <w:pPr>
              <w:tabs>
                <w:tab w:val="left" w:pos="720"/>
              </w:tabs>
              <w:jc w:val="center"/>
              <w:rPr>
                <w:rFonts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268" w:type="dxa"/>
          </w:tcPr>
          <w:p w:rsidR="002878D5" w:rsidRPr="00D2621A" w:rsidRDefault="002878D5" w:rsidP="00D02D0D">
            <w:pPr>
              <w:tabs>
                <w:tab w:val="left" w:pos="720"/>
              </w:tabs>
              <w:jc w:val="center"/>
              <w:rPr>
                <w:rFonts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560" w:type="dxa"/>
          </w:tcPr>
          <w:p w:rsidR="002878D5" w:rsidRPr="00D2621A" w:rsidRDefault="002878D5" w:rsidP="00D02D0D">
            <w:pPr>
              <w:tabs>
                <w:tab w:val="left" w:pos="720"/>
              </w:tabs>
              <w:jc w:val="center"/>
              <w:rPr>
                <w:rFonts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091" w:type="dxa"/>
          </w:tcPr>
          <w:p w:rsidR="002878D5" w:rsidRPr="00D2621A" w:rsidRDefault="002878D5" w:rsidP="00D02D0D">
            <w:pPr>
              <w:tabs>
                <w:tab w:val="left" w:pos="720"/>
              </w:tabs>
              <w:jc w:val="center"/>
              <w:rPr>
                <w:rFonts w:cs="Arial"/>
                <w:color w:val="404040" w:themeColor="text1" w:themeTint="BF"/>
                <w:sz w:val="18"/>
                <w:szCs w:val="18"/>
              </w:rPr>
            </w:pPr>
          </w:p>
        </w:tc>
      </w:tr>
      <w:tr w:rsidR="00D2621A" w:rsidRPr="00D2621A" w:rsidTr="00144BEA">
        <w:tc>
          <w:tcPr>
            <w:tcW w:w="2263" w:type="dxa"/>
            <w:shd w:val="clear" w:color="auto" w:fill="FDE9D9" w:themeFill="accent6" w:themeFillTint="33"/>
          </w:tcPr>
          <w:p w:rsidR="002878D5" w:rsidRPr="00D2621A" w:rsidRDefault="002878D5" w:rsidP="00312721">
            <w:pPr>
              <w:rPr>
                <w:rFonts w:cs="Arial"/>
                <w:b/>
                <w:color w:val="404040" w:themeColor="text1" w:themeTint="BF"/>
                <w:sz w:val="18"/>
                <w:szCs w:val="18"/>
              </w:rPr>
            </w:pPr>
            <w:r w:rsidRPr="00D2621A">
              <w:rPr>
                <w:rFonts w:cs="Arial"/>
                <w:b/>
                <w:color w:val="404040" w:themeColor="text1" w:themeTint="BF"/>
                <w:sz w:val="18"/>
                <w:szCs w:val="18"/>
              </w:rPr>
              <w:t xml:space="preserve">Međimurska </w:t>
            </w:r>
          </w:p>
        </w:tc>
        <w:tc>
          <w:tcPr>
            <w:tcW w:w="1276" w:type="dxa"/>
            <w:shd w:val="clear" w:color="auto" w:fill="auto"/>
          </w:tcPr>
          <w:p w:rsidR="002878D5" w:rsidRPr="00D2621A" w:rsidRDefault="002878D5" w:rsidP="00D02D0D">
            <w:pPr>
              <w:jc w:val="center"/>
              <w:rPr>
                <w:rFonts w:cs="Arial"/>
                <w:color w:val="404040" w:themeColor="text1" w:themeTint="BF"/>
                <w:sz w:val="18"/>
                <w:szCs w:val="18"/>
              </w:rPr>
            </w:pPr>
            <w:r w:rsidRPr="00D2621A">
              <w:rPr>
                <w:rFonts w:cs="Arial"/>
                <w:color w:val="404040" w:themeColor="text1" w:themeTint="BF"/>
                <w:sz w:val="18"/>
                <w:szCs w:val="18"/>
              </w:rPr>
              <w:t>400</w:t>
            </w:r>
          </w:p>
        </w:tc>
        <w:tc>
          <w:tcPr>
            <w:tcW w:w="2126" w:type="dxa"/>
          </w:tcPr>
          <w:p w:rsidR="002878D5" w:rsidRPr="00D2621A" w:rsidRDefault="002878D5" w:rsidP="00D02D0D">
            <w:pPr>
              <w:tabs>
                <w:tab w:val="left" w:pos="720"/>
              </w:tabs>
              <w:jc w:val="center"/>
              <w:rPr>
                <w:rFonts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268" w:type="dxa"/>
          </w:tcPr>
          <w:p w:rsidR="002878D5" w:rsidRPr="00D2621A" w:rsidRDefault="002878D5" w:rsidP="00D02D0D">
            <w:pPr>
              <w:tabs>
                <w:tab w:val="left" w:pos="720"/>
              </w:tabs>
              <w:jc w:val="center"/>
              <w:rPr>
                <w:rFonts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560" w:type="dxa"/>
          </w:tcPr>
          <w:p w:rsidR="002878D5" w:rsidRPr="00D2621A" w:rsidRDefault="002878D5" w:rsidP="00D02D0D">
            <w:pPr>
              <w:tabs>
                <w:tab w:val="left" w:pos="720"/>
              </w:tabs>
              <w:jc w:val="center"/>
              <w:rPr>
                <w:rFonts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091" w:type="dxa"/>
          </w:tcPr>
          <w:p w:rsidR="002878D5" w:rsidRPr="00D2621A" w:rsidRDefault="002878D5" w:rsidP="00D02D0D">
            <w:pPr>
              <w:tabs>
                <w:tab w:val="left" w:pos="720"/>
              </w:tabs>
              <w:jc w:val="center"/>
              <w:rPr>
                <w:rFonts w:cs="Arial"/>
                <w:color w:val="404040" w:themeColor="text1" w:themeTint="BF"/>
                <w:sz w:val="18"/>
                <w:szCs w:val="18"/>
              </w:rPr>
            </w:pPr>
          </w:p>
        </w:tc>
      </w:tr>
      <w:tr w:rsidR="00D2621A" w:rsidRPr="00D2621A" w:rsidTr="00144BEA">
        <w:tc>
          <w:tcPr>
            <w:tcW w:w="2263" w:type="dxa"/>
            <w:shd w:val="clear" w:color="auto" w:fill="FDE9D9" w:themeFill="accent6" w:themeFillTint="33"/>
          </w:tcPr>
          <w:p w:rsidR="002878D5" w:rsidRPr="00D2621A" w:rsidRDefault="002878D5" w:rsidP="00312721">
            <w:pPr>
              <w:rPr>
                <w:rFonts w:cs="Arial"/>
                <w:b/>
                <w:color w:val="404040" w:themeColor="text1" w:themeTint="BF"/>
                <w:sz w:val="18"/>
                <w:szCs w:val="18"/>
              </w:rPr>
            </w:pPr>
            <w:r w:rsidRPr="00D2621A">
              <w:rPr>
                <w:rFonts w:cs="Arial"/>
                <w:b/>
                <w:color w:val="404040" w:themeColor="text1" w:themeTint="BF"/>
                <w:sz w:val="18"/>
                <w:szCs w:val="18"/>
              </w:rPr>
              <w:t xml:space="preserve">Dubrovačko-neretvanska  </w:t>
            </w:r>
          </w:p>
        </w:tc>
        <w:tc>
          <w:tcPr>
            <w:tcW w:w="1276" w:type="dxa"/>
            <w:shd w:val="clear" w:color="auto" w:fill="auto"/>
          </w:tcPr>
          <w:p w:rsidR="002878D5" w:rsidRPr="00D2621A" w:rsidRDefault="002878D5" w:rsidP="00D02D0D">
            <w:pPr>
              <w:jc w:val="center"/>
              <w:rPr>
                <w:rFonts w:cs="Arial"/>
                <w:color w:val="404040" w:themeColor="text1" w:themeTint="BF"/>
                <w:sz w:val="18"/>
                <w:szCs w:val="18"/>
              </w:rPr>
            </w:pPr>
            <w:r w:rsidRPr="00D2621A">
              <w:rPr>
                <w:rFonts w:cs="Arial"/>
                <w:color w:val="404040" w:themeColor="text1" w:themeTint="BF"/>
                <w:sz w:val="18"/>
                <w:szCs w:val="18"/>
              </w:rPr>
              <w:t>200</w:t>
            </w:r>
          </w:p>
        </w:tc>
        <w:tc>
          <w:tcPr>
            <w:tcW w:w="2126" w:type="dxa"/>
          </w:tcPr>
          <w:p w:rsidR="002878D5" w:rsidRPr="00D2621A" w:rsidRDefault="002878D5" w:rsidP="00D02D0D">
            <w:pPr>
              <w:tabs>
                <w:tab w:val="left" w:pos="720"/>
              </w:tabs>
              <w:jc w:val="center"/>
              <w:rPr>
                <w:rFonts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268" w:type="dxa"/>
          </w:tcPr>
          <w:p w:rsidR="002878D5" w:rsidRPr="00D2621A" w:rsidRDefault="002878D5" w:rsidP="00D02D0D">
            <w:pPr>
              <w:tabs>
                <w:tab w:val="left" w:pos="720"/>
              </w:tabs>
              <w:jc w:val="center"/>
              <w:rPr>
                <w:rFonts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560" w:type="dxa"/>
          </w:tcPr>
          <w:p w:rsidR="002878D5" w:rsidRPr="00D2621A" w:rsidRDefault="002878D5" w:rsidP="00D02D0D">
            <w:pPr>
              <w:tabs>
                <w:tab w:val="left" w:pos="720"/>
              </w:tabs>
              <w:jc w:val="center"/>
              <w:rPr>
                <w:rFonts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091" w:type="dxa"/>
          </w:tcPr>
          <w:p w:rsidR="002878D5" w:rsidRPr="00D2621A" w:rsidRDefault="002878D5" w:rsidP="00D02D0D">
            <w:pPr>
              <w:tabs>
                <w:tab w:val="left" w:pos="720"/>
              </w:tabs>
              <w:jc w:val="center"/>
              <w:rPr>
                <w:rFonts w:cs="Arial"/>
                <w:color w:val="404040" w:themeColor="text1" w:themeTint="BF"/>
                <w:sz w:val="18"/>
                <w:szCs w:val="18"/>
              </w:rPr>
            </w:pPr>
          </w:p>
        </w:tc>
      </w:tr>
      <w:tr w:rsidR="00D2621A" w:rsidRPr="00D2621A" w:rsidTr="00144BEA">
        <w:tc>
          <w:tcPr>
            <w:tcW w:w="2263" w:type="dxa"/>
            <w:shd w:val="clear" w:color="auto" w:fill="FDE9D9" w:themeFill="accent6" w:themeFillTint="33"/>
          </w:tcPr>
          <w:p w:rsidR="002878D5" w:rsidRPr="00D2621A" w:rsidRDefault="002878D5" w:rsidP="00312721">
            <w:pPr>
              <w:rPr>
                <w:rFonts w:cs="Arial"/>
                <w:b/>
                <w:color w:val="404040" w:themeColor="text1" w:themeTint="BF"/>
                <w:sz w:val="18"/>
                <w:szCs w:val="18"/>
              </w:rPr>
            </w:pPr>
            <w:r w:rsidRPr="00D2621A">
              <w:rPr>
                <w:rFonts w:cs="Arial"/>
                <w:b/>
                <w:color w:val="404040" w:themeColor="text1" w:themeTint="BF"/>
                <w:sz w:val="18"/>
                <w:szCs w:val="18"/>
              </w:rPr>
              <w:t xml:space="preserve">Ličko-senjska </w:t>
            </w:r>
          </w:p>
        </w:tc>
        <w:tc>
          <w:tcPr>
            <w:tcW w:w="1276" w:type="dxa"/>
            <w:shd w:val="clear" w:color="auto" w:fill="auto"/>
          </w:tcPr>
          <w:p w:rsidR="002878D5" w:rsidRPr="00D2621A" w:rsidRDefault="002878D5" w:rsidP="00D02D0D">
            <w:pPr>
              <w:jc w:val="center"/>
              <w:rPr>
                <w:rFonts w:cs="Arial"/>
                <w:color w:val="404040" w:themeColor="text1" w:themeTint="BF"/>
                <w:sz w:val="18"/>
                <w:szCs w:val="18"/>
              </w:rPr>
            </w:pPr>
            <w:r w:rsidRPr="00D2621A">
              <w:rPr>
                <w:rFonts w:cs="Arial"/>
                <w:color w:val="404040" w:themeColor="text1" w:themeTint="BF"/>
                <w:sz w:val="18"/>
                <w:szCs w:val="18"/>
              </w:rPr>
              <w:t>100</w:t>
            </w:r>
          </w:p>
        </w:tc>
        <w:tc>
          <w:tcPr>
            <w:tcW w:w="2126" w:type="dxa"/>
          </w:tcPr>
          <w:p w:rsidR="002878D5" w:rsidRPr="00D2621A" w:rsidRDefault="002878D5" w:rsidP="00D02D0D">
            <w:pPr>
              <w:tabs>
                <w:tab w:val="left" w:pos="720"/>
              </w:tabs>
              <w:jc w:val="center"/>
              <w:rPr>
                <w:rFonts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268" w:type="dxa"/>
          </w:tcPr>
          <w:p w:rsidR="002878D5" w:rsidRPr="00D2621A" w:rsidRDefault="002878D5" w:rsidP="00D02D0D">
            <w:pPr>
              <w:tabs>
                <w:tab w:val="left" w:pos="720"/>
              </w:tabs>
              <w:jc w:val="center"/>
              <w:rPr>
                <w:rFonts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560" w:type="dxa"/>
          </w:tcPr>
          <w:p w:rsidR="002878D5" w:rsidRPr="00D2621A" w:rsidRDefault="002878D5" w:rsidP="00D02D0D">
            <w:pPr>
              <w:tabs>
                <w:tab w:val="left" w:pos="720"/>
              </w:tabs>
              <w:jc w:val="center"/>
              <w:rPr>
                <w:rFonts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091" w:type="dxa"/>
          </w:tcPr>
          <w:p w:rsidR="002878D5" w:rsidRPr="00D2621A" w:rsidRDefault="002878D5" w:rsidP="00D02D0D">
            <w:pPr>
              <w:tabs>
                <w:tab w:val="left" w:pos="720"/>
              </w:tabs>
              <w:jc w:val="center"/>
              <w:rPr>
                <w:rFonts w:cs="Arial"/>
                <w:color w:val="404040" w:themeColor="text1" w:themeTint="BF"/>
                <w:sz w:val="18"/>
                <w:szCs w:val="18"/>
              </w:rPr>
            </w:pPr>
          </w:p>
        </w:tc>
      </w:tr>
      <w:tr w:rsidR="00D2621A" w:rsidRPr="00D2621A" w:rsidTr="00144BEA">
        <w:tc>
          <w:tcPr>
            <w:tcW w:w="2263" w:type="dxa"/>
            <w:shd w:val="clear" w:color="auto" w:fill="FDE9D9" w:themeFill="accent6" w:themeFillTint="33"/>
          </w:tcPr>
          <w:p w:rsidR="002878D5" w:rsidRPr="00D2621A" w:rsidRDefault="002878D5" w:rsidP="00312721">
            <w:pPr>
              <w:rPr>
                <w:rFonts w:cs="Arial"/>
                <w:b/>
                <w:color w:val="404040" w:themeColor="text1" w:themeTint="BF"/>
                <w:sz w:val="18"/>
                <w:szCs w:val="18"/>
              </w:rPr>
            </w:pPr>
            <w:r w:rsidRPr="00D2621A">
              <w:rPr>
                <w:rFonts w:cs="Arial"/>
                <w:b/>
                <w:color w:val="404040" w:themeColor="text1" w:themeTint="BF"/>
                <w:sz w:val="18"/>
                <w:szCs w:val="18"/>
              </w:rPr>
              <w:t xml:space="preserve">Karlovačka </w:t>
            </w:r>
          </w:p>
        </w:tc>
        <w:tc>
          <w:tcPr>
            <w:tcW w:w="1276" w:type="dxa"/>
            <w:shd w:val="clear" w:color="auto" w:fill="auto"/>
          </w:tcPr>
          <w:p w:rsidR="002878D5" w:rsidRPr="00D2621A" w:rsidRDefault="002878D5" w:rsidP="00D02D0D">
            <w:pPr>
              <w:jc w:val="center"/>
              <w:rPr>
                <w:rFonts w:cs="Arial"/>
                <w:color w:val="404040" w:themeColor="text1" w:themeTint="BF"/>
                <w:sz w:val="18"/>
                <w:szCs w:val="18"/>
              </w:rPr>
            </w:pPr>
            <w:r w:rsidRPr="00D2621A">
              <w:rPr>
                <w:rFonts w:cs="Arial"/>
                <w:color w:val="404040" w:themeColor="text1" w:themeTint="BF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8D5" w:rsidRPr="00D2621A" w:rsidRDefault="002878D5" w:rsidP="00D02D0D">
            <w:pPr>
              <w:jc w:val="center"/>
              <w:rPr>
                <w:rFonts w:cs="Arial"/>
                <w:color w:val="404040" w:themeColor="text1" w:themeTint="BF"/>
                <w:sz w:val="18"/>
                <w:szCs w:val="18"/>
              </w:rPr>
            </w:pPr>
            <w:r w:rsidRPr="00D2621A">
              <w:rPr>
                <w:rFonts w:cs="Arial"/>
                <w:color w:val="404040" w:themeColor="text1" w:themeTint="BF"/>
                <w:sz w:val="18"/>
                <w:szCs w:val="18"/>
              </w:rPr>
              <w:t>105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8D5" w:rsidRPr="00D2621A" w:rsidRDefault="002878D5" w:rsidP="00D02D0D">
            <w:pPr>
              <w:jc w:val="center"/>
              <w:rPr>
                <w:rFonts w:cs="Arial"/>
                <w:color w:val="404040" w:themeColor="text1" w:themeTint="BF"/>
                <w:sz w:val="18"/>
                <w:szCs w:val="18"/>
              </w:rPr>
            </w:pPr>
            <w:r w:rsidRPr="00D2621A">
              <w:rPr>
                <w:rFonts w:cs="Arial"/>
                <w:color w:val="404040" w:themeColor="text1" w:themeTint="BF"/>
                <w:sz w:val="18"/>
                <w:szCs w:val="18"/>
              </w:rPr>
              <w:t>170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8D5" w:rsidRPr="00D2621A" w:rsidRDefault="002878D5" w:rsidP="00D02D0D">
            <w:pPr>
              <w:jc w:val="center"/>
              <w:rPr>
                <w:rFonts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8D5" w:rsidRPr="00D2621A" w:rsidRDefault="002878D5" w:rsidP="00D02D0D">
            <w:pPr>
              <w:jc w:val="center"/>
              <w:rPr>
                <w:rFonts w:cs="Arial"/>
                <w:color w:val="404040" w:themeColor="text1" w:themeTint="BF"/>
                <w:sz w:val="18"/>
                <w:szCs w:val="18"/>
              </w:rPr>
            </w:pPr>
            <w:r w:rsidRPr="00D2621A">
              <w:rPr>
                <w:rFonts w:cs="Arial"/>
                <w:color w:val="404040" w:themeColor="text1" w:themeTint="BF"/>
                <w:sz w:val="18"/>
                <w:szCs w:val="18"/>
              </w:rPr>
              <w:t>20</w:t>
            </w:r>
          </w:p>
        </w:tc>
      </w:tr>
      <w:tr w:rsidR="00D2621A" w:rsidRPr="00D2621A" w:rsidTr="00144BEA">
        <w:tc>
          <w:tcPr>
            <w:tcW w:w="2263" w:type="dxa"/>
            <w:shd w:val="clear" w:color="auto" w:fill="FDE9D9" w:themeFill="accent6" w:themeFillTint="33"/>
          </w:tcPr>
          <w:p w:rsidR="002878D5" w:rsidRPr="00D2621A" w:rsidRDefault="002878D5" w:rsidP="00312721">
            <w:pPr>
              <w:rPr>
                <w:rFonts w:cs="Arial"/>
                <w:b/>
                <w:color w:val="404040" w:themeColor="text1" w:themeTint="BF"/>
                <w:sz w:val="18"/>
                <w:szCs w:val="18"/>
              </w:rPr>
            </w:pPr>
            <w:r w:rsidRPr="00D2621A">
              <w:rPr>
                <w:rFonts w:cs="Arial"/>
                <w:b/>
                <w:color w:val="404040" w:themeColor="text1" w:themeTint="BF"/>
                <w:sz w:val="18"/>
                <w:szCs w:val="18"/>
              </w:rPr>
              <w:t xml:space="preserve">Koprivničko-križevačka </w:t>
            </w:r>
          </w:p>
        </w:tc>
        <w:tc>
          <w:tcPr>
            <w:tcW w:w="1276" w:type="dxa"/>
            <w:shd w:val="clear" w:color="auto" w:fill="auto"/>
          </w:tcPr>
          <w:p w:rsidR="002878D5" w:rsidRPr="00D2621A" w:rsidRDefault="002878D5" w:rsidP="00D02D0D">
            <w:pPr>
              <w:jc w:val="center"/>
              <w:rPr>
                <w:rFonts w:cs="Arial"/>
                <w:color w:val="404040" w:themeColor="text1" w:themeTint="BF"/>
                <w:sz w:val="18"/>
                <w:szCs w:val="18"/>
              </w:rPr>
            </w:pPr>
            <w:r w:rsidRPr="00D2621A">
              <w:rPr>
                <w:rFonts w:cs="Arial"/>
                <w:color w:val="404040" w:themeColor="text1" w:themeTint="BF"/>
                <w:sz w:val="18"/>
                <w:szCs w:val="18"/>
              </w:rPr>
              <w:t>500</w:t>
            </w:r>
          </w:p>
        </w:tc>
        <w:tc>
          <w:tcPr>
            <w:tcW w:w="2126" w:type="dxa"/>
          </w:tcPr>
          <w:p w:rsidR="002878D5" w:rsidRPr="00D2621A" w:rsidRDefault="002878D5" w:rsidP="00D02D0D">
            <w:pPr>
              <w:tabs>
                <w:tab w:val="left" w:pos="720"/>
              </w:tabs>
              <w:jc w:val="center"/>
              <w:rPr>
                <w:rFonts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268" w:type="dxa"/>
          </w:tcPr>
          <w:p w:rsidR="002878D5" w:rsidRPr="00D2621A" w:rsidRDefault="002878D5" w:rsidP="00D02D0D">
            <w:pPr>
              <w:tabs>
                <w:tab w:val="left" w:pos="720"/>
              </w:tabs>
              <w:jc w:val="center"/>
              <w:rPr>
                <w:rFonts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560" w:type="dxa"/>
          </w:tcPr>
          <w:p w:rsidR="002878D5" w:rsidRPr="00D2621A" w:rsidRDefault="002878D5" w:rsidP="00D02D0D">
            <w:pPr>
              <w:tabs>
                <w:tab w:val="left" w:pos="720"/>
              </w:tabs>
              <w:jc w:val="center"/>
              <w:rPr>
                <w:rFonts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091" w:type="dxa"/>
          </w:tcPr>
          <w:p w:rsidR="002878D5" w:rsidRPr="00D2621A" w:rsidRDefault="002878D5" w:rsidP="00D02D0D">
            <w:pPr>
              <w:tabs>
                <w:tab w:val="left" w:pos="720"/>
              </w:tabs>
              <w:jc w:val="center"/>
              <w:rPr>
                <w:rFonts w:cs="Arial"/>
                <w:color w:val="404040" w:themeColor="text1" w:themeTint="BF"/>
                <w:sz w:val="18"/>
                <w:szCs w:val="18"/>
              </w:rPr>
            </w:pPr>
          </w:p>
        </w:tc>
      </w:tr>
      <w:tr w:rsidR="00D2621A" w:rsidRPr="00D2621A" w:rsidTr="00144BEA">
        <w:tc>
          <w:tcPr>
            <w:tcW w:w="2263" w:type="dxa"/>
            <w:shd w:val="clear" w:color="auto" w:fill="FDE9D9" w:themeFill="accent6" w:themeFillTint="33"/>
          </w:tcPr>
          <w:p w:rsidR="002878D5" w:rsidRPr="00D2621A" w:rsidRDefault="002878D5" w:rsidP="00312721">
            <w:pPr>
              <w:rPr>
                <w:rFonts w:cs="Arial"/>
                <w:b/>
                <w:color w:val="404040" w:themeColor="text1" w:themeTint="BF"/>
                <w:sz w:val="18"/>
                <w:szCs w:val="18"/>
              </w:rPr>
            </w:pPr>
            <w:r w:rsidRPr="00D2621A">
              <w:rPr>
                <w:rFonts w:cs="Arial"/>
                <w:b/>
                <w:color w:val="404040" w:themeColor="text1" w:themeTint="BF"/>
                <w:sz w:val="18"/>
                <w:szCs w:val="18"/>
              </w:rPr>
              <w:t xml:space="preserve">Krapinsko-zagorska </w:t>
            </w:r>
          </w:p>
        </w:tc>
        <w:tc>
          <w:tcPr>
            <w:tcW w:w="1276" w:type="dxa"/>
            <w:shd w:val="clear" w:color="auto" w:fill="auto"/>
          </w:tcPr>
          <w:p w:rsidR="002878D5" w:rsidRPr="00D2621A" w:rsidRDefault="002878D5" w:rsidP="00D02D0D">
            <w:pPr>
              <w:jc w:val="center"/>
              <w:rPr>
                <w:rFonts w:cs="Arial"/>
                <w:color w:val="404040" w:themeColor="text1" w:themeTint="BF"/>
                <w:sz w:val="18"/>
                <w:szCs w:val="18"/>
              </w:rPr>
            </w:pPr>
            <w:r w:rsidRPr="00D2621A">
              <w:rPr>
                <w:rFonts w:cs="Arial"/>
                <w:color w:val="404040" w:themeColor="text1" w:themeTint="BF"/>
                <w:sz w:val="18"/>
                <w:szCs w:val="18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8D5" w:rsidRPr="00D2621A" w:rsidRDefault="002878D5" w:rsidP="00D02D0D">
            <w:pPr>
              <w:jc w:val="center"/>
              <w:rPr>
                <w:rFonts w:cs="Arial"/>
                <w:color w:val="404040" w:themeColor="text1" w:themeTint="BF"/>
                <w:sz w:val="18"/>
                <w:szCs w:val="18"/>
              </w:rPr>
            </w:pPr>
            <w:r w:rsidRPr="00D2621A">
              <w:rPr>
                <w:rFonts w:cs="Arial"/>
                <w:color w:val="404040" w:themeColor="text1" w:themeTint="BF"/>
                <w:sz w:val="18"/>
                <w:szCs w:val="18"/>
              </w:rPr>
              <w:t>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8D5" w:rsidRPr="00D2621A" w:rsidRDefault="002878D5" w:rsidP="00D02D0D">
            <w:pPr>
              <w:jc w:val="center"/>
              <w:rPr>
                <w:rFonts w:cs="Arial"/>
                <w:color w:val="404040" w:themeColor="text1" w:themeTint="BF"/>
                <w:sz w:val="18"/>
                <w:szCs w:val="18"/>
              </w:rPr>
            </w:pPr>
            <w:r w:rsidRPr="00D2621A">
              <w:rPr>
                <w:rFonts w:cs="Arial"/>
                <w:color w:val="404040" w:themeColor="text1" w:themeTint="BF"/>
                <w:sz w:val="18"/>
                <w:szCs w:val="18"/>
              </w:rPr>
              <w:t>150</w:t>
            </w:r>
          </w:p>
        </w:tc>
        <w:tc>
          <w:tcPr>
            <w:tcW w:w="1560" w:type="dxa"/>
            <w:vAlign w:val="bottom"/>
          </w:tcPr>
          <w:p w:rsidR="002878D5" w:rsidRPr="00D2621A" w:rsidRDefault="002878D5" w:rsidP="00D02D0D">
            <w:pPr>
              <w:jc w:val="center"/>
              <w:rPr>
                <w:rFonts w:cs="Arial"/>
                <w:color w:val="404040" w:themeColor="text1" w:themeTint="BF"/>
                <w:sz w:val="18"/>
                <w:szCs w:val="18"/>
              </w:rPr>
            </w:pPr>
            <w:r w:rsidRPr="00D2621A">
              <w:rPr>
                <w:rFonts w:cs="Arial"/>
                <w:color w:val="404040" w:themeColor="text1" w:themeTint="BF"/>
                <w:sz w:val="18"/>
                <w:szCs w:val="18"/>
              </w:rPr>
              <w:t>80</w:t>
            </w:r>
          </w:p>
        </w:tc>
        <w:tc>
          <w:tcPr>
            <w:tcW w:w="1091" w:type="dxa"/>
            <w:vAlign w:val="bottom"/>
          </w:tcPr>
          <w:p w:rsidR="002878D5" w:rsidRPr="00D2621A" w:rsidRDefault="002878D5" w:rsidP="00D02D0D">
            <w:pPr>
              <w:jc w:val="center"/>
              <w:rPr>
                <w:rFonts w:cs="Arial"/>
                <w:color w:val="404040" w:themeColor="text1" w:themeTint="BF"/>
                <w:sz w:val="18"/>
                <w:szCs w:val="18"/>
              </w:rPr>
            </w:pPr>
            <w:r w:rsidRPr="00D2621A">
              <w:rPr>
                <w:rFonts w:cs="Arial"/>
                <w:color w:val="404040" w:themeColor="text1" w:themeTint="BF"/>
                <w:sz w:val="18"/>
                <w:szCs w:val="18"/>
              </w:rPr>
              <w:t>20</w:t>
            </w:r>
          </w:p>
        </w:tc>
      </w:tr>
      <w:tr w:rsidR="00D2621A" w:rsidRPr="00D2621A" w:rsidTr="00144BEA">
        <w:tc>
          <w:tcPr>
            <w:tcW w:w="2263" w:type="dxa"/>
            <w:shd w:val="clear" w:color="auto" w:fill="FDE9D9" w:themeFill="accent6" w:themeFillTint="33"/>
          </w:tcPr>
          <w:p w:rsidR="002878D5" w:rsidRPr="00D2621A" w:rsidRDefault="002878D5" w:rsidP="00312721">
            <w:pPr>
              <w:rPr>
                <w:rFonts w:cs="Arial"/>
                <w:b/>
                <w:color w:val="404040" w:themeColor="text1" w:themeTint="BF"/>
                <w:sz w:val="18"/>
                <w:szCs w:val="18"/>
              </w:rPr>
            </w:pPr>
            <w:r w:rsidRPr="00D2621A">
              <w:rPr>
                <w:rFonts w:cs="Arial"/>
                <w:b/>
                <w:color w:val="404040" w:themeColor="text1" w:themeTint="BF"/>
                <w:sz w:val="18"/>
                <w:szCs w:val="18"/>
              </w:rPr>
              <w:t xml:space="preserve">Osječko-baranjska </w:t>
            </w:r>
          </w:p>
        </w:tc>
        <w:tc>
          <w:tcPr>
            <w:tcW w:w="1276" w:type="dxa"/>
            <w:shd w:val="clear" w:color="auto" w:fill="auto"/>
          </w:tcPr>
          <w:p w:rsidR="002878D5" w:rsidRPr="00D2621A" w:rsidRDefault="002878D5" w:rsidP="00D02D0D">
            <w:pPr>
              <w:jc w:val="center"/>
              <w:rPr>
                <w:rFonts w:cs="Arial"/>
                <w:color w:val="404040" w:themeColor="text1" w:themeTint="BF"/>
                <w:sz w:val="18"/>
                <w:szCs w:val="18"/>
              </w:rPr>
            </w:pPr>
            <w:r w:rsidRPr="00D2621A">
              <w:rPr>
                <w:rFonts w:cs="Arial"/>
                <w:color w:val="404040" w:themeColor="text1" w:themeTint="BF"/>
                <w:sz w:val="18"/>
                <w:szCs w:val="18"/>
              </w:rPr>
              <w:t>300</w:t>
            </w:r>
          </w:p>
        </w:tc>
        <w:tc>
          <w:tcPr>
            <w:tcW w:w="2126" w:type="dxa"/>
          </w:tcPr>
          <w:p w:rsidR="002878D5" w:rsidRPr="00D2621A" w:rsidRDefault="002878D5" w:rsidP="00D02D0D">
            <w:pPr>
              <w:tabs>
                <w:tab w:val="left" w:pos="720"/>
              </w:tabs>
              <w:jc w:val="center"/>
              <w:rPr>
                <w:rFonts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268" w:type="dxa"/>
          </w:tcPr>
          <w:p w:rsidR="002878D5" w:rsidRPr="00D2621A" w:rsidRDefault="002878D5" w:rsidP="00D02D0D">
            <w:pPr>
              <w:tabs>
                <w:tab w:val="left" w:pos="720"/>
              </w:tabs>
              <w:jc w:val="center"/>
              <w:rPr>
                <w:rFonts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560" w:type="dxa"/>
          </w:tcPr>
          <w:p w:rsidR="002878D5" w:rsidRPr="00D2621A" w:rsidRDefault="002878D5" w:rsidP="00D02D0D">
            <w:pPr>
              <w:tabs>
                <w:tab w:val="left" w:pos="720"/>
              </w:tabs>
              <w:jc w:val="center"/>
              <w:rPr>
                <w:rFonts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091" w:type="dxa"/>
          </w:tcPr>
          <w:p w:rsidR="002878D5" w:rsidRPr="00D2621A" w:rsidRDefault="002878D5" w:rsidP="00D02D0D">
            <w:pPr>
              <w:tabs>
                <w:tab w:val="left" w:pos="720"/>
              </w:tabs>
              <w:jc w:val="center"/>
              <w:rPr>
                <w:rFonts w:cs="Arial"/>
                <w:color w:val="404040" w:themeColor="text1" w:themeTint="BF"/>
                <w:sz w:val="18"/>
                <w:szCs w:val="18"/>
              </w:rPr>
            </w:pPr>
          </w:p>
        </w:tc>
      </w:tr>
      <w:tr w:rsidR="00D2621A" w:rsidRPr="00D2621A" w:rsidTr="00144BEA">
        <w:tc>
          <w:tcPr>
            <w:tcW w:w="2263" w:type="dxa"/>
            <w:shd w:val="clear" w:color="auto" w:fill="FDE9D9" w:themeFill="accent6" w:themeFillTint="33"/>
          </w:tcPr>
          <w:p w:rsidR="002878D5" w:rsidRPr="00D2621A" w:rsidRDefault="002878D5" w:rsidP="00312721">
            <w:pPr>
              <w:rPr>
                <w:rFonts w:cs="Arial"/>
                <w:b/>
                <w:color w:val="404040" w:themeColor="text1" w:themeTint="BF"/>
                <w:sz w:val="18"/>
                <w:szCs w:val="18"/>
              </w:rPr>
            </w:pPr>
            <w:r w:rsidRPr="00D2621A">
              <w:rPr>
                <w:rFonts w:cs="Arial"/>
                <w:b/>
                <w:color w:val="404040" w:themeColor="text1" w:themeTint="BF"/>
                <w:sz w:val="18"/>
                <w:szCs w:val="18"/>
              </w:rPr>
              <w:t xml:space="preserve">Istarska </w:t>
            </w:r>
          </w:p>
        </w:tc>
        <w:tc>
          <w:tcPr>
            <w:tcW w:w="1276" w:type="dxa"/>
            <w:shd w:val="clear" w:color="auto" w:fill="auto"/>
          </w:tcPr>
          <w:p w:rsidR="002878D5" w:rsidRPr="00D2621A" w:rsidRDefault="002878D5" w:rsidP="00D02D0D">
            <w:pPr>
              <w:jc w:val="center"/>
              <w:rPr>
                <w:rFonts w:cs="Arial"/>
                <w:color w:val="404040" w:themeColor="text1" w:themeTint="BF"/>
                <w:sz w:val="18"/>
                <w:szCs w:val="18"/>
              </w:rPr>
            </w:pPr>
            <w:r w:rsidRPr="00D2621A">
              <w:rPr>
                <w:rFonts w:cs="Arial"/>
                <w:color w:val="404040" w:themeColor="text1" w:themeTint="BF"/>
                <w:sz w:val="18"/>
                <w:szCs w:val="18"/>
              </w:rPr>
              <w:t>450</w:t>
            </w:r>
          </w:p>
        </w:tc>
        <w:tc>
          <w:tcPr>
            <w:tcW w:w="2126" w:type="dxa"/>
          </w:tcPr>
          <w:p w:rsidR="002878D5" w:rsidRPr="00D2621A" w:rsidRDefault="002878D5" w:rsidP="00D02D0D">
            <w:pPr>
              <w:tabs>
                <w:tab w:val="left" w:pos="720"/>
              </w:tabs>
              <w:jc w:val="center"/>
              <w:rPr>
                <w:rFonts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268" w:type="dxa"/>
          </w:tcPr>
          <w:p w:rsidR="002878D5" w:rsidRPr="00D2621A" w:rsidRDefault="002878D5" w:rsidP="00D02D0D">
            <w:pPr>
              <w:tabs>
                <w:tab w:val="left" w:pos="720"/>
              </w:tabs>
              <w:jc w:val="center"/>
              <w:rPr>
                <w:rFonts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560" w:type="dxa"/>
          </w:tcPr>
          <w:p w:rsidR="002878D5" w:rsidRPr="00D2621A" w:rsidRDefault="002878D5" w:rsidP="00D02D0D">
            <w:pPr>
              <w:tabs>
                <w:tab w:val="left" w:pos="720"/>
              </w:tabs>
              <w:jc w:val="center"/>
              <w:rPr>
                <w:rFonts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091" w:type="dxa"/>
          </w:tcPr>
          <w:p w:rsidR="002878D5" w:rsidRPr="00D2621A" w:rsidRDefault="002878D5" w:rsidP="00D02D0D">
            <w:pPr>
              <w:tabs>
                <w:tab w:val="left" w:pos="720"/>
              </w:tabs>
              <w:jc w:val="center"/>
              <w:rPr>
                <w:rFonts w:cs="Arial"/>
                <w:color w:val="404040" w:themeColor="text1" w:themeTint="BF"/>
                <w:sz w:val="18"/>
                <w:szCs w:val="18"/>
              </w:rPr>
            </w:pPr>
          </w:p>
        </w:tc>
      </w:tr>
      <w:tr w:rsidR="00D2621A" w:rsidRPr="00D2621A" w:rsidTr="00144BEA">
        <w:tc>
          <w:tcPr>
            <w:tcW w:w="2263" w:type="dxa"/>
            <w:shd w:val="clear" w:color="auto" w:fill="FDE9D9" w:themeFill="accent6" w:themeFillTint="33"/>
          </w:tcPr>
          <w:p w:rsidR="002878D5" w:rsidRPr="00D2621A" w:rsidRDefault="002878D5" w:rsidP="00312721">
            <w:pPr>
              <w:rPr>
                <w:rFonts w:cs="Arial"/>
                <w:b/>
                <w:color w:val="404040" w:themeColor="text1" w:themeTint="BF"/>
                <w:sz w:val="18"/>
                <w:szCs w:val="18"/>
              </w:rPr>
            </w:pPr>
            <w:r w:rsidRPr="00D2621A">
              <w:rPr>
                <w:rFonts w:cs="Arial"/>
                <w:b/>
                <w:color w:val="404040" w:themeColor="text1" w:themeTint="BF"/>
                <w:sz w:val="18"/>
                <w:szCs w:val="18"/>
              </w:rPr>
              <w:t xml:space="preserve">Primorsko-goranska </w:t>
            </w:r>
          </w:p>
        </w:tc>
        <w:tc>
          <w:tcPr>
            <w:tcW w:w="1276" w:type="dxa"/>
            <w:shd w:val="clear" w:color="auto" w:fill="auto"/>
          </w:tcPr>
          <w:p w:rsidR="002878D5" w:rsidRPr="00D2621A" w:rsidRDefault="002878D5" w:rsidP="00D02D0D">
            <w:pPr>
              <w:jc w:val="center"/>
              <w:rPr>
                <w:rFonts w:cs="Arial"/>
                <w:color w:val="404040" w:themeColor="text1" w:themeTint="BF"/>
                <w:sz w:val="18"/>
                <w:szCs w:val="18"/>
              </w:rPr>
            </w:pPr>
            <w:r w:rsidRPr="00D2621A">
              <w:rPr>
                <w:rFonts w:cs="Arial"/>
                <w:color w:val="404040" w:themeColor="text1" w:themeTint="BF"/>
                <w:sz w:val="18"/>
                <w:szCs w:val="18"/>
              </w:rPr>
              <w:t>200</w:t>
            </w:r>
          </w:p>
        </w:tc>
        <w:tc>
          <w:tcPr>
            <w:tcW w:w="2126" w:type="dxa"/>
          </w:tcPr>
          <w:p w:rsidR="002878D5" w:rsidRPr="00D2621A" w:rsidRDefault="002878D5" w:rsidP="00D02D0D">
            <w:pPr>
              <w:tabs>
                <w:tab w:val="left" w:pos="720"/>
              </w:tabs>
              <w:jc w:val="center"/>
              <w:rPr>
                <w:rFonts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268" w:type="dxa"/>
          </w:tcPr>
          <w:p w:rsidR="002878D5" w:rsidRPr="00D2621A" w:rsidRDefault="002878D5" w:rsidP="00D02D0D">
            <w:pPr>
              <w:tabs>
                <w:tab w:val="left" w:pos="720"/>
              </w:tabs>
              <w:jc w:val="center"/>
              <w:rPr>
                <w:rFonts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560" w:type="dxa"/>
          </w:tcPr>
          <w:p w:rsidR="002878D5" w:rsidRPr="00D2621A" w:rsidRDefault="002878D5" w:rsidP="00D02D0D">
            <w:pPr>
              <w:tabs>
                <w:tab w:val="left" w:pos="720"/>
              </w:tabs>
              <w:jc w:val="center"/>
              <w:rPr>
                <w:rFonts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091" w:type="dxa"/>
          </w:tcPr>
          <w:p w:rsidR="002878D5" w:rsidRPr="00D2621A" w:rsidRDefault="002878D5" w:rsidP="00D02D0D">
            <w:pPr>
              <w:tabs>
                <w:tab w:val="left" w:pos="720"/>
              </w:tabs>
              <w:jc w:val="center"/>
              <w:rPr>
                <w:rFonts w:cs="Arial"/>
                <w:color w:val="404040" w:themeColor="text1" w:themeTint="BF"/>
                <w:sz w:val="18"/>
                <w:szCs w:val="18"/>
              </w:rPr>
            </w:pPr>
          </w:p>
        </w:tc>
      </w:tr>
      <w:tr w:rsidR="00D2621A" w:rsidRPr="00D2621A" w:rsidTr="00144BEA">
        <w:tc>
          <w:tcPr>
            <w:tcW w:w="2263" w:type="dxa"/>
            <w:shd w:val="clear" w:color="auto" w:fill="FDE9D9" w:themeFill="accent6" w:themeFillTint="33"/>
          </w:tcPr>
          <w:p w:rsidR="002878D5" w:rsidRPr="00D2621A" w:rsidRDefault="002878D5" w:rsidP="00312721">
            <w:pPr>
              <w:rPr>
                <w:rFonts w:cs="Arial"/>
                <w:b/>
                <w:color w:val="404040" w:themeColor="text1" w:themeTint="BF"/>
                <w:sz w:val="18"/>
                <w:szCs w:val="18"/>
              </w:rPr>
            </w:pPr>
            <w:r w:rsidRPr="00D2621A">
              <w:rPr>
                <w:rFonts w:cs="Arial"/>
                <w:b/>
                <w:color w:val="404040" w:themeColor="text1" w:themeTint="BF"/>
                <w:sz w:val="18"/>
                <w:szCs w:val="18"/>
              </w:rPr>
              <w:t xml:space="preserve">Sisačko-moslavačka </w:t>
            </w:r>
          </w:p>
        </w:tc>
        <w:tc>
          <w:tcPr>
            <w:tcW w:w="1276" w:type="dxa"/>
            <w:shd w:val="clear" w:color="auto" w:fill="auto"/>
          </w:tcPr>
          <w:p w:rsidR="002878D5" w:rsidRPr="00D2621A" w:rsidRDefault="002878D5" w:rsidP="00D02D0D">
            <w:pPr>
              <w:jc w:val="center"/>
              <w:rPr>
                <w:rFonts w:cs="Arial"/>
                <w:color w:val="404040" w:themeColor="text1" w:themeTint="BF"/>
                <w:sz w:val="18"/>
                <w:szCs w:val="18"/>
              </w:rPr>
            </w:pPr>
            <w:r w:rsidRPr="00D2621A">
              <w:rPr>
                <w:rFonts w:cs="Arial"/>
                <w:color w:val="404040" w:themeColor="text1" w:themeTint="BF"/>
                <w:sz w:val="18"/>
                <w:szCs w:val="18"/>
              </w:rPr>
              <w:t>650</w:t>
            </w:r>
          </w:p>
        </w:tc>
        <w:tc>
          <w:tcPr>
            <w:tcW w:w="2126" w:type="dxa"/>
          </w:tcPr>
          <w:p w:rsidR="002878D5" w:rsidRPr="00D2621A" w:rsidRDefault="002878D5" w:rsidP="00D02D0D">
            <w:pPr>
              <w:tabs>
                <w:tab w:val="left" w:pos="720"/>
              </w:tabs>
              <w:jc w:val="center"/>
              <w:rPr>
                <w:rFonts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268" w:type="dxa"/>
          </w:tcPr>
          <w:p w:rsidR="002878D5" w:rsidRPr="00D2621A" w:rsidRDefault="002878D5" w:rsidP="00D02D0D">
            <w:pPr>
              <w:tabs>
                <w:tab w:val="left" w:pos="720"/>
              </w:tabs>
              <w:jc w:val="center"/>
              <w:rPr>
                <w:rFonts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560" w:type="dxa"/>
          </w:tcPr>
          <w:p w:rsidR="002878D5" w:rsidRPr="00D2621A" w:rsidRDefault="002878D5" w:rsidP="00D02D0D">
            <w:pPr>
              <w:tabs>
                <w:tab w:val="left" w:pos="720"/>
              </w:tabs>
              <w:jc w:val="center"/>
              <w:rPr>
                <w:rFonts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091" w:type="dxa"/>
          </w:tcPr>
          <w:p w:rsidR="002878D5" w:rsidRPr="00D2621A" w:rsidRDefault="002878D5" w:rsidP="00D02D0D">
            <w:pPr>
              <w:tabs>
                <w:tab w:val="left" w:pos="720"/>
              </w:tabs>
              <w:jc w:val="center"/>
              <w:rPr>
                <w:rFonts w:cs="Arial"/>
                <w:color w:val="404040" w:themeColor="text1" w:themeTint="BF"/>
                <w:sz w:val="18"/>
                <w:szCs w:val="18"/>
              </w:rPr>
            </w:pPr>
          </w:p>
        </w:tc>
      </w:tr>
      <w:tr w:rsidR="00D2621A" w:rsidRPr="00D2621A" w:rsidTr="00144BEA">
        <w:tc>
          <w:tcPr>
            <w:tcW w:w="2263" w:type="dxa"/>
            <w:shd w:val="clear" w:color="auto" w:fill="FDE9D9" w:themeFill="accent6" w:themeFillTint="33"/>
          </w:tcPr>
          <w:p w:rsidR="002878D5" w:rsidRPr="00D2621A" w:rsidRDefault="002878D5" w:rsidP="00312721">
            <w:pPr>
              <w:rPr>
                <w:rFonts w:cs="Arial"/>
                <w:b/>
                <w:color w:val="404040" w:themeColor="text1" w:themeTint="BF"/>
                <w:sz w:val="18"/>
                <w:szCs w:val="18"/>
              </w:rPr>
            </w:pPr>
            <w:r w:rsidRPr="00D2621A">
              <w:rPr>
                <w:rFonts w:cs="Arial"/>
                <w:b/>
                <w:color w:val="404040" w:themeColor="text1" w:themeTint="BF"/>
                <w:sz w:val="18"/>
                <w:szCs w:val="18"/>
              </w:rPr>
              <w:t xml:space="preserve">Požeško-slavonska </w:t>
            </w:r>
          </w:p>
        </w:tc>
        <w:tc>
          <w:tcPr>
            <w:tcW w:w="1276" w:type="dxa"/>
            <w:shd w:val="clear" w:color="auto" w:fill="auto"/>
          </w:tcPr>
          <w:p w:rsidR="002878D5" w:rsidRPr="00D2621A" w:rsidRDefault="002878D5" w:rsidP="00D02D0D">
            <w:pPr>
              <w:jc w:val="center"/>
              <w:rPr>
                <w:rFonts w:cs="Arial"/>
                <w:color w:val="404040" w:themeColor="text1" w:themeTint="BF"/>
                <w:sz w:val="18"/>
                <w:szCs w:val="18"/>
              </w:rPr>
            </w:pPr>
            <w:r w:rsidRPr="00D2621A">
              <w:rPr>
                <w:rFonts w:cs="Arial"/>
                <w:color w:val="404040" w:themeColor="text1" w:themeTint="BF"/>
                <w:sz w:val="18"/>
                <w:szCs w:val="18"/>
              </w:rPr>
              <w:t>300</w:t>
            </w:r>
          </w:p>
        </w:tc>
        <w:tc>
          <w:tcPr>
            <w:tcW w:w="2126" w:type="dxa"/>
          </w:tcPr>
          <w:p w:rsidR="002878D5" w:rsidRPr="00D2621A" w:rsidRDefault="002878D5" w:rsidP="00D02D0D">
            <w:pPr>
              <w:tabs>
                <w:tab w:val="left" w:pos="720"/>
              </w:tabs>
              <w:jc w:val="center"/>
              <w:rPr>
                <w:rFonts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268" w:type="dxa"/>
          </w:tcPr>
          <w:p w:rsidR="002878D5" w:rsidRPr="00D2621A" w:rsidRDefault="002878D5" w:rsidP="00D02D0D">
            <w:pPr>
              <w:tabs>
                <w:tab w:val="left" w:pos="720"/>
              </w:tabs>
              <w:jc w:val="center"/>
              <w:rPr>
                <w:rFonts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560" w:type="dxa"/>
          </w:tcPr>
          <w:p w:rsidR="002878D5" w:rsidRPr="00D2621A" w:rsidRDefault="002878D5" w:rsidP="00D02D0D">
            <w:pPr>
              <w:tabs>
                <w:tab w:val="left" w:pos="720"/>
              </w:tabs>
              <w:jc w:val="center"/>
              <w:rPr>
                <w:rFonts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091" w:type="dxa"/>
          </w:tcPr>
          <w:p w:rsidR="002878D5" w:rsidRPr="00D2621A" w:rsidRDefault="002878D5" w:rsidP="00D02D0D">
            <w:pPr>
              <w:tabs>
                <w:tab w:val="left" w:pos="720"/>
              </w:tabs>
              <w:jc w:val="center"/>
              <w:rPr>
                <w:rFonts w:cs="Arial"/>
                <w:color w:val="404040" w:themeColor="text1" w:themeTint="BF"/>
                <w:sz w:val="18"/>
                <w:szCs w:val="18"/>
              </w:rPr>
            </w:pPr>
          </w:p>
        </w:tc>
      </w:tr>
      <w:tr w:rsidR="00D2621A" w:rsidRPr="00D2621A" w:rsidTr="00144BEA">
        <w:tc>
          <w:tcPr>
            <w:tcW w:w="2263" w:type="dxa"/>
            <w:shd w:val="clear" w:color="auto" w:fill="FDE9D9" w:themeFill="accent6" w:themeFillTint="33"/>
          </w:tcPr>
          <w:p w:rsidR="002878D5" w:rsidRPr="00D2621A" w:rsidRDefault="002878D5" w:rsidP="00312721">
            <w:pPr>
              <w:rPr>
                <w:rFonts w:cs="Arial"/>
                <w:b/>
                <w:color w:val="404040" w:themeColor="text1" w:themeTint="BF"/>
                <w:sz w:val="18"/>
                <w:szCs w:val="18"/>
              </w:rPr>
            </w:pPr>
            <w:r w:rsidRPr="00D2621A">
              <w:rPr>
                <w:rFonts w:cs="Arial"/>
                <w:b/>
                <w:color w:val="404040" w:themeColor="text1" w:themeTint="BF"/>
                <w:sz w:val="18"/>
                <w:szCs w:val="18"/>
              </w:rPr>
              <w:t xml:space="preserve">Brodsko-posavska </w:t>
            </w:r>
          </w:p>
        </w:tc>
        <w:tc>
          <w:tcPr>
            <w:tcW w:w="1276" w:type="dxa"/>
            <w:shd w:val="clear" w:color="auto" w:fill="auto"/>
          </w:tcPr>
          <w:p w:rsidR="002878D5" w:rsidRPr="00D2621A" w:rsidRDefault="002878D5" w:rsidP="00D02D0D">
            <w:pPr>
              <w:jc w:val="center"/>
              <w:rPr>
                <w:rFonts w:cs="Arial"/>
                <w:color w:val="404040" w:themeColor="text1" w:themeTint="BF"/>
                <w:sz w:val="18"/>
                <w:szCs w:val="18"/>
              </w:rPr>
            </w:pPr>
            <w:r w:rsidRPr="00D2621A">
              <w:rPr>
                <w:rFonts w:cs="Arial"/>
                <w:color w:val="404040" w:themeColor="text1" w:themeTint="BF"/>
                <w:sz w:val="18"/>
                <w:szCs w:val="18"/>
              </w:rPr>
              <w:t>450</w:t>
            </w:r>
          </w:p>
        </w:tc>
        <w:tc>
          <w:tcPr>
            <w:tcW w:w="2126" w:type="dxa"/>
          </w:tcPr>
          <w:p w:rsidR="002878D5" w:rsidRPr="00D2621A" w:rsidRDefault="002878D5" w:rsidP="00D02D0D">
            <w:pPr>
              <w:tabs>
                <w:tab w:val="left" w:pos="720"/>
              </w:tabs>
              <w:jc w:val="center"/>
              <w:rPr>
                <w:rFonts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268" w:type="dxa"/>
          </w:tcPr>
          <w:p w:rsidR="002878D5" w:rsidRPr="00D2621A" w:rsidRDefault="002878D5" w:rsidP="00D02D0D">
            <w:pPr>
              <w:tabs>
                <w:tab w:val="left" w:pos="720"/>
              </w:tabs>
              <w:jc w:val="center"/>
              <w:rPr>
                <w:rFonts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560" w:type="dxa"/>
          </w:tcPr>
          <w:p w:rsidR="002878D5" w:rsidRPr="00D2621A" w:rsidRDefault="002878D5" w:rsidP="00D02D0D">
            <w:pPr>
              <w:tabs>
                <w:tab w:val="left" w:pos="720"/>
              </w:tabs>
              <w:jc w:val="center"/>
              <w:rPr>
                <w:rFonts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091" w:type="dxa"/>
          </w:tcPr>
          <w:p w:rsidR="002878D5" w:rsidRPr="00D2621A" w:rsidRDefault="002878D5" w:rsidP="00D02D0D">
            <w:pPr>
              <w:tabs>
                <w:tab w:val="left" w:pos="720"/>
              </w:tabs>
              <w:jc w:val="center"/>
              <w:rPr>
                <w:rFonts w:cs="Arial"/>
                <w:color w:val="404040" w:themeColor="text1" w:themeTint="BF"/>
                <w:sz w:val="18"/>
                <w:szCs w:val="18"/>
              </w:rPr>
            </w:pPr>
          </w:p>
        </w:tc>
      </w:tr>
      <w:tr w:rsidR="00D2621A" w:rsidRPr="00D2621A" w:rsidTr="00144BEA">
        <w:tc>
          <w:tcPr>
            <w:tcW w:w="2263" w:type="dxa"/>
            <w:shd w:val="clear" w:color="auto" w:fill="FDE9D9" w:themeFill="accent6" w:themeFillTint="33"/>
          </w:tcPr>
          <w:p w:rsidR="002878D5" w:rsidRPr="00D2621A" w:rsidRDefault="002878D5" w:rsidP="00312721">
            <w:pPr>
              <w:rPr>
                <w:rFonts w:cs="Arial"/>
                <w:b/>
                <w:color w:val="404040" w:themeColor="text1" w:themeTint="BF"/>
                <w:sz w:val="18"/>
                <w:szCs w:val="18"/>
              </w:rPr>
            </w:pPr>
            <w:r w:rsidRPr="00D2621A">
              <w:rPr>
                <w:rFonts w:cs="Arial"/>
                <w:b/>
                <w:color w:val="404040" w:themeColor="text1" w:themeTint="BF"/>
                <w:sz w:val="18"/>
                <w:szCs w:val="18"/>
              </w:rPr>
              <w:t xml:space="preserve">Splitsko-dalmatinska </w:t>
            </w:r>
          </w:p>
        </w:tc>
        <w:tc>
          <w:tcPr>
            <w:tcW w:w="1276" w:type="dxa"/>
            <w:shd w:val="clear" w:color="auto" w:fill="auto"/>
          </w:tcPr>
          <w:p w:rsidR="002878D5" w:rsidRPr="00D2621A" w:rsidRDefault="002878D5" w:rsidP="00D02D0D">
            <w:pPr>
              <w:jc w:val="center"/>
              <w:rPr>
                <w:rFonts w:cs="Arial"/>
                <w:color w:val="404040" w:themeColor="text1" w:themeTint="BF"/>
                <w:sz w:val="18"/>
                <w:szCs w:val="18"/>
              </w:rPr>
            </w:pPr>
            <w:r w:rsidRPr="00D2621A">
              <w:rPr>
                <w:rFonts w:cs="Arial"/>
                <w:color w:val="404040" w:themeColor="text1" w:themeTint="BF"/>
                <w:sz w:val="18"/>
                <w:szCs w:val="18"/>
              </w:rPr>
              <w:t>2.000</w:t>
            </w:r>
          </w:p>
        </w:tc>
        <w:tc>
          <w:tcPr>
            <w:tcW w:w="2126" w:type="dxa"/>
          </w:tcPr>
          <w:p w:rsidR="002878D5" w:rsidRPr="00D2621A" w:rsidRDefault="002878D5" w:rsidP="00D02D0D">
            <w:pPr>
              <w:tabs>
                <w:tab w:val="left" w:pos="720"/>
              </w:tabs>
              <w:jc w:val="center"/>
              <w:rPr>
                <w:rFonts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268" w:type="dxa"/>
          </w:tcPr>
          <w:p w:rsidR="002878D5" w:rsidRPr="00D2621A" w:rsidRDefault="002878D5" w:rsidP="00D02D0D">
            <w:pPr>
              <w:tabs>
                <w:tab w:val="left" w:pos="720"/>
              </w:tabs>
              <w:jc w:val="center"/>
              <w:rPr>
                <w:rFonts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560" w:type="dxa"/>
          </w:tcPr>
          <w:p w:rsidR="002878D5" w:rsidRPr="00D2621A" w:rsidRDefault="002878D5" w:rsidP="00D02D0D">
            <w:pPr>
              <w:tabs>
                <w:tab w:val="left" w:pos="720"/>
              </w:tabs>
              <w:jc w:val="center"/>
              <w:rPr>
                <w:rFonts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091" w:type="dxa"/>
          </w:tcPr>
          <w:p w:rsidR="002878D5" w:rsidRPr="00D2621A" w:rsidRDefault="002878D5" w:rsidP="00D02D0D">
            <w:pPr>
              <w:tabs>
                <w:tab w:val="left" w:pos="720"/>
              </w:tabs>
              <w:jc w:val="center"/>
              <w:rPr>
                <w:rFonts w:cs="Arial"/>
                <w:color w:val="404040" w:themeColor="text1" w:themeTint="BF"/>
                <w:sz w:val="18"/>
                <w:szCs w:val="18"/>
              </w:rPr>
            </w:pPr>
          </w:p>
        </w:tc>
      </w:tr>
      <w:tr w:rsidR="00D2621A" w:rsidRPr="00D2621A" w:rsidTr="00144BEA">
        <w:tc>
          <w:tcPr>
            <w:tcW w:w="2263" w:type="dxa"/>
            <w:shd w:val="clear" w:color="auto" w:fill="FDE9D9" w:themeFill="accent6" w:themeFillTint="33"/>
          </w:tcPr>
          <w:p w:rsidR="002878D5" w:rsidRPr="00D2621A" w:rsidRDefault="002878D5" w:rsidP="00312721">
            <w:pPr>
              <w:rPr>
                <w:rFonts w:cs="Arial"/>
                <w:b/>
                <w:color w:val="404040" w:themeColor="text1" w:themeTint="BF"/>
                <w:sz w:val="18"/>
                <w:szCs w:val="18"/>
              </w:rPr>
            </w:pPr>
            <w:r w:rsidRPr="00D2621A">
              <w:rPr>
                <w:rFonts w:cs="Arial"/>
                <w:b/>
                <w:color w:val="404040" w:themeColor="text1" w:themeTint="BF"/>
                <w:sz w:val="18"/>
                <w:szCs w:val="18"/>
              </w:rPr>
              <w:t xml:space="preserve">Šibensko-kninska </w:t>
            </w:r>
          </w:p>
        </w:tc>
        <w:tc>
          <w:tcPr>
            <w:tcW w:w="1276" w:type="dxa"/>
            <w:shd w:val="clear" w:color="auto" w:fill="auto"/>
          </w:tcPr>
          <w:p w:rsidR="002878D5" w:rsidRPr="00D2621A" w:rsidRDefault="002878D5" w:rsidP="00D02D0D">
            <w:pPr>
              <w:jc w:val="center"/>
              <w:rPr>
                <w:rFonts w:cs="Arial"/>
                <w:color w:val="404040" w:themeColor="text1" w:themeTint="BF"/>
                <w:sz w:val="18"/>
                <w:szCs w:val="18"/>
              </w:rPr>
            </w:pPr>
            <w:r w:rsidRPr="00D2621A">
              <w:rPr>
                <w:rFonts w:cs="Arial"/>
                <w:color w:val="404040" w:themeColor="text1" w:themeTint="BF"/>
                <w:sz w:val="18"/>
                <w:szCs w:val="18"/>
              </w:rPr>
              <w:t>250</w:t>
            </w:r>
          </w:p>
        </w:tc>
        <w:tc>
          <w:tcPr>
            <w:tcW w:w="2126" w:type="dxa"/>
          </w:tcPr>
          <w:p w:rsidR="002878D5" w:rsidRPr="00D2621A" w:rsidRDefault="002878D5" w:rsidP="00D02D0D">
            <w:pPr>
              <w:tabs>
                <w:tab w:val="left" w:pos="720"/>
              </w:tabs>
              <w:jc w:val="center"/>
              <w:rPr>
                <w:rFonts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268" w:type="dxa"/>
          </w:tcPr>
          <w:p w:rsidR="002878D5" w:rsidRPr="00D2621A" w:rsidRDefault="002878D5" w:rsidP="00D02D0D">
            <w:pPr>
              <w:tabs>
                <w:tab w:val="left" w:pos="720"/>
              </w:tabs>
              <w:jc w:val="center"/>
              <w:rPr>
                <w:rFonts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560" w:type="dxa"/>
          </w:tcPr>
          <w:p w:rsidR="002878D5" w:rsidRPr="00D2621A" w:rsidRDefault="002878D5" w:rsidP="00D02D0D">
            <w:pPr>
              <w:tabs>
                <w:tab w:val="left" w:pos="720"/>
              </w:tabs>
              <w:jc w:val="center"/>
              <w:rPr>
                <w:rFonts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091" w:type="dxa"/>
          </w:tcPr>
          <w:p w:rsidR="002878D5" w:rsidRPr="00D2621A" w:rsidRDefault="002878D5" w:rsidP="00D02D0D">
            <w:pPr>
              <w:tabs>
                <w:tab w:val="left" w:pos="720"/>
              </w:tabs>
              <w:jc w:val="center"/>
              <w:rPr>
                <w:rFonts w:cs="Arial"/>
                <w:color w:val="404040" w:themeColor="text1" w:themeTint="BF"/>
                <w:sz w:val="18"/>
                <w:szCs w:val="18"/>
              </w:rPr>
            </w:pPr>
          </w:p>
        </w:tc>
      </w:tr>
      <w:tr w:rsidR="00D2621A" w:rsidRPr="00D2621A" w:rsidTr="00144BEA">
        <w:tc>
          <w:tcPr>
            <w:tcW w:w="2263" w:type="dxa"/>
            <w:shd w:val="clear" w:color="auto" w:fill="FDE9D9" w:themeFill="accent6" w:themeFillTint="33"/>
          </w:tcPr>
          <w:p w:rsidR="002878D5" w:rsidRPr="00D2621A" w:rsidRDefault="002878D5" w:rsidP="00312721">
            <w:pPr>
              <w:rPr>
                <w:rFonts w:cs="Arial"/>
                <w:b/>
                <w:color w:val="404040" w:themeColor="text1" w:themeTint="BF"/>
                <w:sz w:val="18"/>
                <w:szCs w:val="18"/>
              </w:rPr>
            </w:pPr>
            <w:r w:rsidRPr="00D2621A">
              <w:rPr>
                <w:rFonts w:cs="Arial"/>
                <w:b/>
                <w:color w:val="404040" w:themeColor="text1" w:themeTint="BF"/>
                <w:sz w:val="18"/>
                <w:szCs w:val="18"/>
              </w:rPr>
              <w:t xml:space="preserve">Varaždinska </w:t>
            </w:r>
          </w:p>
        </w:tc>
        <w:tc>
          <w:tcPr>
            <w:tcW w:w="1276" w:type="dxa"/>
            <w:shd w:val="clear" w:color="auto" w:fill="auto"/>
          </w:tcPr>
          <w:p w:rsidR="002878D5" w:rsidRPr="00D2621A" w:rsidRDefault="002878D5" w:rsidP="00D02D0D">
            <w:pPr>
              <w:jc w:val="center"/>
              <w:rPr>
                <w:rFonts w:cs="Arial"/>
                <w:color w:val="404040" w:themeColor="text1" w:themeTint="BF"/>
                <w:sz w:val="18"/>
                <w:szCs w:val="18"/>
              </w:rPr>
            </w:pPr>
            <w:r w:rsidRPr="00D2621A">
              <w:rPr>
                <w:rFonts w:cs="Arial"/>
                <w:color w:val="404040" w:themeColor="text1" w:themeTint="BF"/>
                <w:sz w:val="18"/>
                <w:szCs w:val="18"/>
              </w:rPr>
              <w:t>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8D5" w:rsidRPr="00D2621A" w:rsidRDefault="002878D5" w:rsidP="00D02D0D">
            <w:pPr>
              <w:jc w:val="center"/>
              <w:rPr>
                <w:rFonts w:cs="Arial"/>
                <w:color w:val="404040" w:themeColor="text1" w:themeTint="BF"/>
                <w:sz w:val="18"/>
                <w:szCs w:val="18"/>
              </w:rPr>
            </w:pPr>
            <w:r w:rsidRPr="00D2621A">
              <w:rPr>
                <w:rFonts w:cs="Arial"/>
                <w:color w:val="404040" w:themeColor="text1" w:themeTint="BF"/>
                <w:sz w:val="18"/>
                <w:szCs w:val="18"/>
              </w:rPr>
              <w:t>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8D5" w:rsidRPr="00D2621A" w:rsidRDefault="002878D5" w:rsidP="00D02D0D">
            <w:pPr>
              <w:jc w:val="center"/>
              <w:rPr>
                <w:rFonts w:cs="Arial"/>
                <w:color w:val="404040" w:themeColor="text1" w:themeTint="BF"/>
                <w:sz w:val="18"/>
                <w:szCs w:val="18"/>
              </w:rPr>
            </w:pPr>
            <w:r w:rsidRPr="00D2621A">
              <w:rPr>
                <w:rFonts w:cs="Arial"/>
                <w:color w:val="404040" w:themeColor="text1" w:themeTint="BF"/>
                <w:sz w:val="18"/>
                <w:szCs w:val="18"/>
              </w:rPr>
              <w:t>280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8D5" w:rsidRPr="00D2621A" w:rsidRDefault="002878D5" w:rsidP="00D02D0D">
            <w:pPr>
              <w:jc w:val="center"/>
              <w:rPr>
                <w:rFonts w:cs="Arial"/>
                <w:color w:val="404040" w:themeColor="text1" w:themeTint="BF"/>
                <w:sz w:val="18"/>
                <w:szCs w:val="18"/>
              </w:rPr>
            </w:pPr>
            <w:r w:rsidRPr="00D2621A">
              <w:rPr>
                <w:rFonts w:cs="Arial"/>
                <w:color w:val="404040" w:themeColor="text1" w:themeTint="BF"/>
                <w:sz w:val="18"/>
                <w:szCs w:val="18"/>
              </w:rPr>
              <w:t>30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8D5" w:rsidRPr="00D2621A" w:rsidRDefault="002878D5" w:rsidP="00D02D0D">
            <w:pPr>
              <w:jc w:val="center"/>
              <w:rPr>
                <w:rFonts w:cs="Arial"/>
                <w:color w:val="404040" w:themeColor="text1" w:themeTint="BF"/>
                <w:sz w:val="18"/>
                <w:szCs w:val="18"/>
              </w:rPr>
            </w:pPr>
            <w:r w:rsidRPr="00D2621A">
              <w:rPr>
                <w:rFonts w:cs="Arial"/>
                <w:color w:val="404040" w:themeColor="text1" w:themeTint="BF"/>
                <w:sz w:val="18"/>
                <w:szCs w:val="18"/>
              </w:rPr>
              <w:t>20</w:t>
            </w:r>
          </w:p>
        </w:tc>
      </w:tr>
      <w:tr w:rsidR="00D2621A" w:rsidRPr="00D2621A" w:rsidTr="00144BEA">
        <w:tc>
          <w:tcPr>
            <w:tcW w:w="2263" w:type="dxa"/>
            <w:shd w:val="clear" w:color="auto" w:fill="FDE9D9" w:themeFill="accent6" w:themeFillTint="33"/>
          </w:tcPr>
          <w:p w:rsidR="002878D5" w:rsidRPr="00D2621A" w:rsidRDefault="002878D5" w:rsidP="00312721">
            <w:pPr>
              <w:rPr>
                <w:rFonts w:cs="Arial"/>
                <w:b/>
                <w:color w:val="404040" w:themeColor="text1" w:themeTint="BF"/>
                <w:sz w:val="18"/>
                <w:szCs w:val="18"/>
              </w:rPr>
            </w:pPr>
            <w:r w:rsidRPr="00D2621A">
              <w:rPr>
                <w:rFonts w:cs="Arial"/>
                <w:b/>
                <w:color w:val="404040" w:themeColor="text1" w:themeTint="BF"/>
                <w:sz w:val="18"/>
                <w:szCs w:val="18"/>
              </w:rPr>
              <w:t xml:space="preserve">Vukovarsko-srijemska </w:t>
            </w:r>
          </w:p>
        </w:tc>
        <w:tc>
          <w:tcPr>
            <w:tcW w:w="1276" w:type="dxa"/>
            <w:shd w:val="clear" w:color="auto" w:fill="auto"/>
          </w:tcPr>
          <w:p w:rsidR="002878D5" w:rsidRPr="00D2621A" w:rsidRDefault="002878D5" w:rsidP="00D02D0D">
            <w:pPr>
              <w:jc w:val="center"/>
              <w:rPr>
                <w:rFonts w:cs="Arial"/>
                <w:color w:val="404040" w:themeColor="text1" w:themeTint="BF"/>
                <w:sz w:val="18"/>
                <w:szCs w:val="18"/>
              </w:rPr>
            </w:pPr>
            <w:r w:rsidRPr="00D2621A">
              <w:rPr>
                <w:rFonts w:cs="Arial"/>
                <w:color w:val="404040" w:themeColor="text1" w:themeTint="BF"/>
                <w:sz w:val="18"/>
                <w:szCs w:val="18"/>
              </w:rPr>
              <w:t>100</w:t>
            </w:r>
          </w:p>
        </w:tc>
        <w:tc>
          <w:tcPr>
            <w:tcW w:w="2126" w:type="dxa"/>
          </w:tcPr>
          <w:p w:rsidR="002878D5" w:rsidRPr="00D2621A" w:rsidRDefault="002878D5" w:rsidP="00D02D0D">
            <w:pPr>
              <w:tabs>
                <w:tab w:val="left" w:pos="720"/>
              </w:tabs>
              <w:jc w:val="center"/>
              <w:rPr>
                <w:rFonts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268" w:type="dxa"/>
          </w:tcPr>
          <w:p w:rsidR="002878D5" w:rsidRPr="00D2621A" w:rsidRDefault="002878D5" w:rsidP="00D02D0D">
            <w:pPr>
              <w:tabs>
                <w:tab w:val="left" w:pos="720"/>
              </w:tabs>
              <w:jc w:val="center"/>
              <w:rPr>
                <w:rFonts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560" w:type="dxa"/>
          </w:tcPr>
          <w:p w:rsidR="002878D5" w:rsidRPr="00D2621A" w:rsidRDefault="002878D5" w:rsidP="00D02D0D">
            <w:pPr>
              <w:tabs>
                <w:tab w:val="left" w:pos="720"/>
              </w:tabs>
              <w:jc w:val="center"/>
              <w:rPr>
                <w:rFonts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091" w:type="dxa"/>
          </w:tcPr>
          <w:p w:rsidR="002878D5" w:rsidRPr="00D2621A" w:rsidRDefault="002878D5" w:rsidP="00D02D0D">
            <w:pPr>
              <w:tabs>
                <w:tab w:val="left" w:pos="720"/>
              </w:tabs>
              <w:jc w:val="center"/>
              <w:rPr>
                <w:rFonts w:cs="Arial"/>
                <w:color w:val="404040" w:themeColor="text1" w:themeTint="BF"/>
                <w:sz w:val="18"/>
                <w:szCs w:val="18"/>
              </w:rPr>
            </w:pPr>
          </w:p>
        </w:tc>
      </w:tr>
      <w:tr w:rsidR="00D2621A" w:rsidRPr="00D2621A" w:rsidTr="00144BEA">
        <w:tc>
          <w:tcPr>
            <w:tcW w:w="2263" w:type="dxa"/>
            <w:shd w:val="clear" w:color="auto" w:fill="FDE9D9" w:themeFill="accent6" w:themeFillTint="33"/>
          </w:tcPr>
          <w:p w:rsidR="002878D5" w:rsidRPr="00D2621A" w:rsidRDefault="002878D5" w:rsidP="00312721">
            <w:pPr>
              <w:rPr>
                <w:rFonts w:cs="Arial"/>
                <w:b/>
                <w:color w:val="404040" w:themeColor="text1" w:themeTint="BF"/>
                <w:sz w:val="18"/>
                <w:szCs w:val="18"/>
              </w:rPr>
            </w:pPr>
            <w:r w:rsidRPr="00D2621A">
              <w:rPr>
                <w:rFonts w:cs="Arial"/>
                <w:b/>
                <w:color w:val="404040" w:themeColor="text1" w:themeTint="BF"/>
                <w:sz w:val="18"/>
                <w:szCs w:val="18"/>
              </w:rPr>
              <w:t xml:space="preserve">Virovitičko-podravska </w:t>
            </w:r>
          </w:p>
        </w:tc>
        <w:tc>
          <w:tcPr>
            <w:tcW w:w="1276" w:type="dxa"/>
            <w:shd w:val="clear" w:color="auto" w:fill="auto"/>
          </w:tcPr>
          <w:p w:rsidR="002878D5" w:rsidRPr="00D2621A" w:rsidRDefault="002878D5" w:rsidP="00D02D0D">
            <w:pPr>
              <w:jc w:val="center"/>
              <w:rPr>
                <w:rFonts w:cs="Arial"/>
                <w:color w:val="404040" w:themeColor="text1" w:themeTint="BF"/>
                <w:sz w:val="18"/>
                <w:szCs w:val="18"/>
              </w:rPr>
            </w:pPr>
            <w:r w:rsidRPr="00D2621A">
              <w:rPr>
                <w:rFonts w:cs="Arial"/>
                <w:color w:val="404040" w:themeColor="text1" w:themeTint="BF"/>
                <w:sz w:val="18"/>
                <w:szCs w:val="18"/>
              </w:rPr>
              <w:t>150</w:t>
            </w:r>
          </w:p>
        </w:tc>
        <w:tc>
          <w:tcPr>
            <w:tcW w:w="2126" w:type="dxa"/>
          </w:tcPr>
          <w:p w:rsidR="002878D5" w:rsidRPr="00D2621A" w:rsidRDefault="002878D5" w:rsidP="00D02D0D">
            <w:pPr>
              <w:tabs>
                <w:tab w:val="left" w:pos="720"/>
              </w:tabs>
              <w:jc w:val="center"/>
              <w:rPr>
                <w:rFonts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268" w:type="dxa"/>
          </w:tcPr>
          <w:p w:rsidR="002878D5" w:rsidRPr="00D2621A" w:rsidRDefault="002878D5" w:rsidP="00D02D0D">
            <w:pPr>
              <w:tabs>
                <w:tab w:val="left" w:pos="720"/>
              </w:tabs>
              <w:jc w:val="center"/>
              <w:rPr>
                <w:rFonts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560" w:type="dxa"/>
          </w:tcPr>
          <w:p w:rsidR="002878D5" w:rsidRPr="00D2621A" w:rsidRDefault="002878D5" w:rsidP="00D02D0D">
            <w:pPr>
              <w:tabs>
                <w:tab w:val="left" w:pos="720"/>
              </w:tabs>
              <w:jc w:val="center"/>
              <w:rPr>
                <w:rFonts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091" w:type="dxa"/>
          </w:tcPr>
          <w:p w:rsidR="002878D5" w:rsidRPr="00D2621A" w:rsidRDefault="002878D5" w:rsidP="00D02D0D">
            <w:pPr>
              <w:tabs>
                <w:tab w:val="left" w:pos="720"/>
              </w:tabs>
              <w:jc w:val="center"/>
              <w:rPr>
                <w:rFonts w:cs="Arial"/>
                <w:color w:val="404040" w:themeColor="text1" w:themeTint="BF"/>
                <w:sz w:val="18"/>
                <w:szCs w:val="18"/>
              </w:rPr>
            </w:pPr>
          </w:p>
        </w:tc>
      </w:tr>
      <w:tr w:rsidR="00D2621A" w:rsidRPr="00D2621A" w:rsidTr="00144BEA">
        <w:tc>
          <w:tcPr>
            <w:tcW w:w="2263" w:type="dxa"/>
            <w:shd w:val="clear" w:color="auto" w:fill="FDE9D9" w:themeFill="accent6" w:themeFillTint="33"/>
          </w:tcPr>
          <w:p w:rsidR="002878D5" w:rsidRPr="00D2621A" w:rsidRDefault="002878D5" w:rsidP="00312721">
            <w:pPr>
              <w:rPr>
                <w:rFonts w:cs="Arial"/>
                <w:b/>
                <w:color w:val="404040" w:themeColor="text1" w:themeTint="BF"/>
                <w:sz w:val="18"/>
                <w:szCs w:val="18"/>
              </w:rPr>
            </w:pPr>
            <w:r w:rsidRPr="00D2621A">
              <w:rPr>
                <w:rFonts w:cs="Arial"/>
                <w:b/>
                <w:color w:val="404040" w:themeColor="text1" w:themeTint="BF"/>
                <w:sz w:val="18"/>
                <w:szCs w:val="18"/>
              </w:rPr>
              <w:t xml:space="preserve">Zadarska </w:t>
            </w:r>
          </w:p>
        </w:tc>
        <w:tc>
          <w:tcPr>
            <w:tcW w:w="1276" w:type="dxa"/>
            <w:shd w:val="clear" w:color="auto" w:fill="auto"/>
          </w:tcPr>
          <w:p w:rsidR="002878D5" w:rsidRPr="00D2621A" w:rsidRDefault="002878D5" w:rsidP="00D02D0D">
            <w:pPr>
              <w:jc w:val="center"/>
              <w:rPr>
                <w:rFonts w:cs="Arial"/>
                <w:color w:val="404040" w:themeColor="text1" w:themeTint="BF"/>
                <w:sz w:val="18"/>
                <w:szCs w:val="18"/>
              </w:rPr>
            </w:pPr>
            <w:r w:rsidRPr="00D2621A">
              <w:rPr>
                <w:rFonts w:cs="Arial"/>
                <w:color w:val="404040" w:themeColor="text1" w:themeTint="BF"/>
                <w:sz w:val="18"/>
                <w:szCs w:val="18"/>
              </w:rPr>
              <w:t>1.000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8D5" w:rsidRPr="00D2621A" w:rsidRDefault="002878D5" w:rsidP="00D02D0D">
            <w:pPr>
              <w:jc w:val="center"/>
              <w:rPr>
                <w:rFonts w:cs="Arial"/>
                <w:color w:val="404040" w:themeColor="text1" w:themeTint="BF"/>
                <w:sz w:val="18"/>
                <w:szCs w:val="18"/>
              </w:rPr>
            </w:pPr>
            <w:r w:rsidRPr="00D2621A">
              <w:rPr>
                <w:rFonts w:cs="Arial"/>
                <w:color w:val="404040" w:themeColor="text1" w:themeTint="BF"/>
                <w:sz w:val="18"/>
                <w:szCs w:val="18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8D5" w:rsidRPr="00D2621A" w:rsidRDefault="002878D5" w:rsidP="00D02D0D">
            <w:pPr>
              <w:jc w:val="center"/>
              <w:rPr>
                <w:rFonts w:cs="Arial"/>
                <w:color w:val="404040" w:themeColor="text1" w:themeTint="BF"/>
                <w:sz w:val="18"/>
                <w:szCs w:val="18"/>
              </w:rPr>
            </w:pPr>
            <w:r w:rsidRPr="00D2621A">
              <w:rPr>
                <w:rFonts w:cs="Arial"/>
                <w:color w:val="404040" w:themeColor="text1" w:themeTint="BF"/>
                <w:sz w:val="18"/>
                <w:szCs w:val="18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8D5" w:rsidRPr="00D2621A" w:rsidRDefault="002878D5" w:rsidP="00D02D0D">
            <w:pPr>
              <w:jc w:val="center"/>
              <w:rPr>
                <w:rFonts w:cs="Arial"/>
                <w:color w:val="404040" w:themeColor="text1" w:themeTint="BF"/>
                <w:sz w:val="18"/>
                <w:szCs w:val="18"/>
              </w:rPr>
            </w:pPr>
            <w:r w:rsidRPr="00D2621A">
              <w:rPr>
                <w:rFonts w:cs="Arial"/>
                <w:color w:val="404040" w:themeColor="text1" w:themeTint="BF"/>
                <w:sz w:val="18"/>
                <w:szCs w:val="18"/>
              </w:rPr>
              <w:t>60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8D5" w:rsidRPr="00D2621A" w:rsidRDefault="002878D5" w:rsidP="00D02D0D">
            <w:pPr>
              <w:jc w:val="center"/>
              <w:rPr>
                <w:rFonts w:cs="Arial"/>
                <w:color w:val="404040" w:themeColor="text1" w:themeTint="BF"/>
                <w:sz w:val="18"/>
                <w:szCs w:val="18"/>
              </w:rPr>
            </w:pPr>
            <w:r w:rsidRPr="00D2621A">
              <w:rPr>
                <w:rFonts w:cs="Arial"/>
                <w:color w:val="404040" w:themeColor="text1" w:themeTint="BF"/>
                <w:sz w:val="18"/>
                <w:szCs w:val="18"/>
              </w:rPr>
              <w:t>25</w:t>
            </w:r>
          </w:p>
        </w:tc>
      </w:tr>
      <w:tr w:rsidR="00D2621A" w:rsidRPr="00D2621A" w:rsidTr="00144BEA">
        <w:tc>
          <w:tcPr>
            <w:tcW w:w="2263" w:type="dxa"/>
            <w:shd w:val="clear" w:color="auto" w:fill="FDE9D9" w:themeFill="accent6" w:themeFillTint="33"/>
          </w:tcPr>
          <w:p w:rsidR="002878D5" w:rsidRPr="00D2621A" w:rsidRDefault="002878D5" w:rsidP="00312721">
            <w:pPr>
              <w:rPr>
                <w:rFonts w:cs="Arial"/>
                <w:b/>
                <w:color w:val="404040" w:themeColor="text1" w:themeTint="BF"/>
                <w:sz w:val="18"/>
                <w:szCs w:val="18"/>
              </w:rPr>
            </w:pPr>
            <w:r w:rsidRPr="00D2621A">
              <w:rPr>
                <w:rFonts w:cs="Arial"/>
                <w:b/>
                <w:color w:val="404040" w:themeColor="text1" w:themeTint="BF"/>
                <w:sz w:val="18"/>
                <w:szCs w:val="18"/>
              </w:rPr>
              <w:t>Grad Zagreb i Zagrebačka</w:t>
            </w:r>
          </w:p>
        </w:tc>
        <w:tc>
          <w:tcPr>
            <w:tcW w:w="1276" w:type="dxa"/>
            <w:shd w:val="clear" w:color="auto" w:fill="auto"/>
          </w:tcPr>
          <w:p w:rsidR="002878D5" w:rsidRPr="00D2621A" w:rsidRDefault="002878D5" w:rsidP="00D02D0D">
            <w:pPr>
              <w:jc w:val="center"/>
              <w:rPr>
                <w:rFonts w:cs="Arial"/>
                <w:color w:val="404040" w:themeColor="text1" w:themeTint="BF"/>
                <w:sz w:val="18"/>
                <w:szCs w:val="18"/>
              </w:rPr>
            </w:pPr>
          </w:p>
          <w:p w:rsidR="002878D5" w:rsidRPr="00D2621A" w:rsidRDefault="002878D5" w:rsidP="00D02D0D">
            <w:pPr>
              <w:jc w:val="center"/>
              <w:rPr>
                <w:rFonts w:cs="Arial"/>
                <w:color w:val="404040" w:themeColor="text1" w:themeTint="BF"/>
                <w:sz w:val="18"/>
                <w:szCs w:val="18"/>
              </w:rPr>
            </w:pPr>
            <w:r w:rsidRPr="00D2621A">
              <w:rPr>
                <w:rFonts w:cs="Arial"/>
                <w:color w:val="404040" w:themeColor="text1" w:themeTint="BF"/>
                <w:sz w:val="18"/>
                <w:szCs w:val="18"/>
              </w:rPr>
              <w:t>5.150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8D5" w:rsidRPr="00D2621A" w:rsidRDefault="002878D5" w:rsidP="00D02D0D">
            <w:pPr>
              <w:jc w:val="center"/>
              <w:rPr>
                <w:rFonts w:cs="Arial"/>
                <w:color w:val="404040" w:themeColor="text1" w:themeTint="BF"/>
                <w:sz w:val="18"/>
                <w:szCs w:val="18"/>
              </w:rPr>
            </w:pPr>
            <w:r w:rsidRPr="00D2621A">
              <w:rPr>
                <w:rFonts w:cs="Arial"/>
                <w:color w:val="404040" w:themeColor="text1" w:themeTint="BF"/>
                <w:sz w:val="18"/>
                <w:szCs w:val="18"/>
              </w:rPr>
              <w:t>160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8D5" w:rsidRPr="00D2621A" w:rsidRDefault="002878D5" w:rsidP="00D02D0D">
            <w:pPr>
              <w:jc w:val="center"/>
              <w:rPr>
                <w:rFonts w:cs="Arial"/>
                <w:color w:val="404040" w:themeColor="text1" w:themeTint="BF"/>
                <w:sz w:val="18"/>
                <w:szCs w:val="18"/>
              </w:rPr>
            </w:pPr>
            <w:r w:rsidRPr="00D2621A">
              <w:rPr>
                <w:rFonts w:cs="Arial"/>
                <w:color w:val="404040" w:themeColor="text1" w:themeTint="BF"/>
                <w:sz w:val="18"/>
                <w:szCs w:val="18"/>
              </w:rPr>
              <w:t>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8D5" w:rsidRPr="00D2621A" w:rsidRDefault="002878D5" w:rsidP="00D02D0D">
            <w:pPr>
              <w:jc w:val="center"/>
              <w:rPr>
                <w:rFonts w:cs="Arial"/>
                <w:color w:val="404040" w:themeColor="text1" w:themeTint="BF"/>
                <w:sz w:val="18"/>
                <w:szCs w:val="18"/>
              </w:rPr>
            </w:pPr>
            <w:r w:rsidRPr="00D2621A">
              <w:rPr>
                <w:rFonts w:cs="Arial"/>
                <w:color w:val="404040" w:themeColor="text1" w:themeTint="BF"/>
                <w:sz w:val="18"/>
                <w:szCs w:val="18"/>
              </w:rPr>
              <w:t>300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8D5" w:rsidRPr="00D2621A" w:rsidRDefault="002878D5" w:rsidP="00D02D0D">
            <w:pPr>
              <w:jc w:val="center"/>
              <w:rPr>
                <w:rFonts w:cs="Arial"/>
                <w:color w:val="404040" w:themeColor="text1" w:themeTint="BF"/>
                <w:sz w:val="18"/>
                <w:szCs w:val="18"/>
              </w:rPr>
            </w:pPr>
            <w:r w:rsidRPr="00D2621A">
              <w:rPr>
                <w:rFonts w:cs="Arial"/>
                <w:color w:val="404040" w:themeColor="text1" w:themeTint="BF"/>
                <w:sz w:val="18"/>
                <w:szCs w:val="18"/>
              </w:rPr>
              <w:t>550</w:t>
            </w:r>
          </w:p>
        </w:tc>
      </w:tr>
    </w:tbl>
    <w:p w:rsidR="002878D5" w:rsidRPr="00D2621A" w:rsidRDefault="002878D5" w:rsidP="002878D5">
      <w:pPr>
        <w:keepNext/>
        <w:overflowPunct w:val="0"/>
        <w:autoSpaceDE w:val="0"/>
        <w:autoSpaceDN w:val="0"/>
        <w:adjustRightInd w:val="0"/>
        <w:spacing w:after="60"/>
        <w:ind w:left="709" w:firstLine="1276"/>
        <w:textAlignment w:val="baseline"/>
        <w:rPr>
          <w:rFonts w:ascii="Arial" w:hAnsi="Arial" w:cs="Arial"/>
          <w:iCs/>
          <w:color w:val="404040" w:themeColor="text1" w:themeTint="BF"/>
          <w:sz w:val="18"/>
          <w:szCs w:val="18"/>
        </w:rPr>
      </w:pPr>
    </w:p>
    <w:p w:rsidR="00803B71" w:rsidRPr="00D2621A" w:rsidRDefault="00803B71" w:rsidP="002878D5">
      <w:pPr>
        <w:keepNext/>
        <w:overflowPunct w:val="0"/>
        <w:autoSpaceDE w:val="0"/>
        <w:autoSpaceDN w:val="0"/>
        <w:adjustRightInd w:val="0"/>
        <w:spacing w:after="60"/>
        <w:ind w:left="709" w:firstLine="1276"/>
        <w:textAlignment w:val="baseline"/>
        <w:rPr>
          <w:rFonts w:ascii="Arial" w:hAnsi="Arial" w:cs="Arial"/>
          <w:iCs/>
          <w:color w:val="404040" w:themeColor="text1" w:themeTint="BF"/>
          <w:sz w:val="18"/>
          <w:szCs w:val="18"/>
        </w:rPr>
      </w:pPr>
    </w:p>
    <w:p w:rsidR="00803B71" w:rsidRPr="00D2621A" w:rsidRDefault="00803B71" w:rsidP="002878D5">
      <w:pPr>
        <w:keepNext/>
        <w:overflowPunct w:val="0"/>
        <w:autoSpaceDE w:val="0"/>
        <w:autoSpaceDN w:val="0"/>
        <w:adjustRightInd w:val="0"/>
        <w:spacing w:after="60"/>
        <w:ind w:left="709" w:firstLine="1276"/>
        <w:textAlignment w:val="baseline"/>
        <w:rPr>
          <w:rFonts w:ascii="Arial" w:hAnsi="Arial" w:cs="Arial"/>
          <w:iCs/>
          <w:color w:val="404040" w:themeColor="text1" w:themeTint="BF"/>
          <w:sz w:val="18"/>
          <w:szCs w:val="18"/>
        </w:rPr>
      </w:pPr>
    </w:p>
    <w:tbl>
      <w:tblPr>
        <w:tblW w:w="5310" w:type="dxa"/>
        <w:jc w:val="center"/>
        <w:tblLook w:val="04A0" w:firstRow="1" w:lastRow="0" w:firstColumn="1" w:lastColumn="0" w:noHBand="0" w:noVBand="1"/>
      </w:tblPr>
      <w:tblGrid>
        <w:gridCol w:w="1937"/>
        <w:gridCol w:w="3472"/>
      </w:tblGrid>
      <w:tr w:rsidR="00D2621A" w:rsidRPr="00D2621A" w:rsidTr="00312721">
        <w:trPr>
          <w:trHeight w:val="30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2878D5" w:rsidRPr="00D2621A" w:rsidRDefault="002878D5" w:rsidP="00312721">
            <w:pPr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</w:pPr>
            <w:r w:rsidRPr="00D2621A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>REGIJA/POSTUPAK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2878D5" w:rsidRPr="00D2621A" w:rsidRDefault="002878D5" w:rsidP="00312721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</w:pPr>
            <w:r w:rsidRPr="00D2621A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>Kompjuterizirana tomografija</w:t>
            </w:r>
          </w:p>
          <w:p w:rsidR="002878D5" w:rsidRPr="00D2621A" w:rsidRDefault="002878D5" w:rsidP="00312721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</w:pPr>
            <w:r w:rsidRPr="00D2621A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>(CT)</w:t>
            </w:r>
          </w:p>
        </w:tc>
      </w:tr>
      <w:tr w:rsidR="00D2621A" w:rsidRPr="00D2621A" w:rsidTr="00312721">
        <w:trPr>
          <w:trHeight w:val="30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2878D5" w:rsidRPr="00D2621A" w:rsidRDefault="002878D5" w:rsidP="00312721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D2621A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Zagreb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D5" w:rsidRPr="00D2621A" w:rsidRDefault="002878D5" w:rsidP="00312721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D2621A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2.500</w:t>
            </w:r>
          </w:p>
        </w:tc>
      </w:tr>
      <w:tr w:rsidR="00D2621A" w:rsidRPr="00D2621A" w:rsidTr="00312721">
        <w:trPr>
          <w:trHeight w:val="30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2878D5" w:rsidRPr="00D2621A" w:rsidRDefault="002878D5" w:rsidP="00312721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D2621A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Split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D5" w:rsidRPr="00D2621A" w:rsidRDefault="002878D5" w:rsidP="00312721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D2621A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3.200</w:t>
            </w:r>
          </w:p>
        </w:tc>
      </w:tr>
      <w:tr w:rsidR="00D2621A" w:rsidRPr="00D2621A" w:rsidTr="00312721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2878D5" w:rsidRPr="00D2621A" w:rsidRDefault="002878D5" w:rsidP="00312721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D2621A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Rijeka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D5" w:rsidRPr="00D2621A" w:rsidRDefault="002878D5" w:rsidP="00312721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D2621A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1.000</w:t>
            </w:r>
          </w:p>
        </w:tc>
      </w:tr>
    </w:tbl>
    <w:p w:rsidR="002878D5" w:rsidRPr="00D2621A" w:rsidRDefault="002878D5" w:rsidP="002878D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2878D5" w:rsidRPr="00D2621A" w:rsidRDefault="002878D5" w:rsidP="002878D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1E557D" w:rsidRPr="002E01A0" w:rsidRDefault="00721672" w:rsidP="001E557D">
      <w:pPr>
        <w:tabs>
          <w:tab w:val="left" w:pos="720"/>
        </w:tabs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color w:val="404040" w:themeColor="text1" w:themeTint="BF"/>
          <w:sz w:val="22"/>
          <w:szCs w:val="22"/>
        </w:rPr>
        <w:tab/>
      </w:r>
      <w:r w:rsidR="00A61E5D">
        <w:rPr>
          <w:rFonts w:ascii="Arial" w:hAnsi="Arial" w:cs="Arial"/>
          <w:color w:val="404040" w:themeColor="text1" w:themeTint="BF"/>
          <w:sz w:val="22"/>
          <w:szCs w:val="22"/>
        </w:rPr>
        <w:t xml:space="preserve">Cijene postupaka iz </w:t>
      </w:r>
      <w:r w:rsidR="001E557D" w:rsidRPr="002E01A0">
        <w:rPr>
          <w:rFonts w:ascii="Arial" w:hAnsi="Arial" w:cs="Arial"/>
          <w:color w:val="404040" w:themeColor="text1" w:themeTint="BF"/>
          <w:sz w:val="22"/>
          <w:szCs w:val="22"/>
        </w:rPr>
        <w:t xml:space="preserve">stavka 1. ove glave </w:t>
      </w:r>
      <w:r w:rsidR="00A61E5D">
        <w:rPr>
          <w:rFonts w:ascii="Arial" w:hAnsi="Arial" w:cs="Arial"/>
          <w:color w:val="404040" w:themeColor="text1" w:themeTint="BF"/>
          <w:sz w:val="22"/>
          <w:szCs w:val="22"/>
        </w:rPr>
        <w:t>koje Hrvatski zavod za zdravstveno osiguranje (u daljnjem tekstu: Zavod) plaća za pruženu zdravstvenu zaštitu osiguranih osoba Zavoda utvrđene su  u Odluci o</w:t>
      </w:r>
      <w:r w:rsidR="00A61E5D" w:rsidRPr="001E557D">
        <w:rPr>
          <w:rFonts w:ascii="Arial" w:eastAsia="MS Mincho" w:hAnsi="Arial" w:cs="Arial"/>
          <w:color w:val="404040" w:themeColor="text1" w:themeTint="BF"/>
          <w:sz w:val="22"/>
          <w:szCs w:val="22"/>
          <w:lang w:eastAsia="hr-HR"/>
        </w:rPr>
        <w:t xml:space="preserve"> osnovama za sklapanje ugovora o provođenju zdravstvene zaštite iz obveznog zdravstveno osiguranja („Narodne novine“ broj 156/13., 11/14., 12/14. - ispravak, 34/14., 54/14., 66/14., 74/14., 106/14., 133/14., 157/14., 25/15., 36/15., 69/15. i 79/15., 82/15.- ispravak, 91/15. i 91/15. – ispravak, u daljnjem tekstu: Odluka o ugovaranju)</w:t>
      </w:r>
      <w:r w:rsidR="00A61E5D">
        <w:rPr>
          <w:rFonts w:ascii="Arial" w:eastAsia="MS Mincho" w:hAnsi="Arial" w:cs="Arial"/>
          <w:color w:val="404040" w:themeColor="text1" w:themeTint="BF"/>
          <w:sz w:val="22"/>
          <w:szCs w:val="22"/>
          <w:lang w:eastAsia="hr-HR"/>
        </w:rPr>
        <w:t>.</w:t>
      </w:r>
    </w:p>
    <w:p w:rsidR="001E557D" w:rsidRPr="002E01A0" w:rsidRDefault="001E557D" w:rsidP="001E557D">
      <w:pPr>
        <w:tabs>
          <w:tab w:val="left" w:pos="720"/>
        </w:tabs>
        <w:jc w:val="both"/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p w:rsidR="002878D5" w:rsidRPr="00D2621A" w:rsidRDefault="002878D5" w:rsidP="002878D5">
      <w:pPr>
        <w:tabs>
          <w:tab w:val="left" w:pos="720"/>
        </w:tabs>
        <w:ind w:hanging="426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</w:p>
    <w:p w:rsidR="00B25A5B" w:rsidRPr="001E557D" w:rsidRDefault="00B25A5B" w:rsidP="00B25A5B">
      <w:pPr>
        <w:tabs>
          <w:tab w:val="left" w:pos="720"/>
        </w:tabs>
        <w:jc w:val="both"/>
        <w:rPr>
          <w:rFonts w:ascii="Arial" w:eastAsia="MS Mincho" w:hAnsi="Arial" w:cs="Arial"/>
          <w:b/>
          <w:color w:val="404040" w:themeColor="text1" w:themeTint="BF"/>
          <w:sz w:val="22"/>
          <w:szCs w:val="22"/>
          <w:lang w:eastAsia="hr-HR"/>
        </w:rPr>
      </w:pPr>
      <w:r w:rsidRPr="001E557D">
        <w:rPr>
          <w:rFonts w:ascii="Arial" w:eastAsia="MS Mincho" w:hAnsi="Arial" w:cs="Arial"/>
          <w:b/>
          <w:color w:val="404040" w:themeColor="text1" w:themeTint="BF"/>
          <w:sz w:val="22"/>
          <w:szCs w:val="22"/>
          <w:lang w:eastAsia="hr-HR"/>
        </w:rPr>
        <w:t xml:space="preserve">II. OPĆI UVJETI NATJEČAJA </w:t>
      </w:r>
    </w:p>
    <w:p w:rsidR="00B25A5B" w:rsidRPr="001E557D" w:rsidRDefault="00B25A5B" w:rsidP="00B25A5B">
      <w:pPr>
        <w:tabs>
          <w:tab w:val="left" w:pos="720"/>
        </w:tabs>
        <w:jc w:val="both"/>
        <w:rPr>
          <w:rFonts w:ascii="Arial" w:eastAsia="MS Mincho" w:hAnsi="Arial" w:cs="Arial"/>
          <w:color w:val="404040" w:themeColor="text1" w:themeTint="BF"/>
          <w:sz w:val="22"/>
          <w:szCs w:val="22"/>
          <w:lang w:eastAsia="hr-HR"/>
        </w:rPr>
      </w:pPr>
    </w:p>
    <w:p w:rsidR="00B25A5B" w:rsidRPr="001E557D" w:rsidRDefault="00B25A5B" w:rsidP="00B25A5B">
      <w:pPr>
        <w:numPr>
          <w:ilvl w:val="0"/>
          <w:numId w:val="24"/>
        </w:numPr>
        <w:tabs>
          <w:tab w:val="left" w:pos="720"/>
        </w:tabs>
        <w:overflowPunct w:val="0"/>
        <w:autoSpaceDE w:val="0"/>
        <w:autoSpaceDN w:val="0"/>
        <w:adjustRightInd w:val="0"/>
        <w:spacing w:after="60"/>
        <w:ind w:left="0"/>
        <w:jc w:val="both"/>
        <w:textAlignment w:val="baseline"/>
        <w:rPr>
          <w:rFonts w:ascii="Arial" w:eastAsia="MS Mincho" w:hAnsi="Arial" w:cs="Arial"/>
          <w:color w:val="404040" w:themeColor="text1" w:themeTint="BF"/>
          <w:sz w:val="22"/>
          <w:szCs w:val="22"/>
          <w:lang w:eastAsia="hr-HR"/>
        </w:rPr>
      </w:pPr>
      <w:r w:rsidRPr="001E557D">
        <w:rPr>
          <w:rFonts w:ascii="Arial" w:eastAsia="MS Mincho" w:hAnsi="Arial" w:cs="Arial"/>
          <w:color w:val="404040" w:themeColor="text1" w:themeTint="BF"/>
          <w:sz w:val="22"/>
          <w:szCs w:val="22"/>
          <w:lang w:eastAsia="hr-HR"/>
        </w:rPr>
        <w:t>Ponude na natječaj podnose:</w:t>
      </w:r>
    </w:p>
    <w:p w:rsidR="00B25A5B" w:rsidRPr="001E557D" w:rsidRDefault="00B25A5B" w:rsidP="00B25A5B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="Arial" w:eastAsia="MS Mincho" w:hAnsi="Arial" w:cs="Arial"/>
          <w:color w:val="404040" w:themeColor="text1" w:themeTint="BF"/>
          <w:sz w:val="22"/>
          <w:szCs w:val="22"/>
          <w:lang w:eastAsia="hr-HR"/>
        </w:rPr>
      </w:pPr>
      <w:r w:rsidRPr="001E557D">
        <w:rPr>
          <w:rFonts w:ascii="Arial" w:eastAsia="MS Mincho" w:hAnsi="Arial" w:cs="Arial"/>
          <w:color w:val="404040" w:themeColor="text1" w:themeTint="BF"/>
          <w:sz w:val="22"/>
          <w:szCs w:val="22"/>
          <w:lang w:eastAsia="hr-HR"/>
        </w:rPr>
        <w:t>privatni zdravstveni radnici koji:</w:t>
      </w:r>
    </w:p>
    <w:p w:rsidR="00B25A5B" w:rsidRPr="001E557D" w:rsidRDefault="00B25A5B" w:rsidP="00B25A5B">
      <w:pPr>
        <w:numPr>
          <w:ilvl w:val="0"/>
          <w:numId w:val="6"/>
        </w:numPr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="Arial" w:eastAsia="MS Mincho" w:hAnsi="Arial" w:cs="Arial"/>
          <w:color w:val="404040" w:themeColor="text1" w:themeTint="BF"/>
          <w:sz w:val="22"/>
          <w:szCs w:val="22"/>
          <w:lang w:eastAsia="hr-HR"/>
        </w:rPr>
      </w:pPr>
      <w:r w:rsidRPr="001E557D">
        <w:rPr>
          <w:rFonts w:ascii="Arial" w:eastAsia="MS Mincho" w:hAnsi="Arial" w:cs="Arial"/>
          <w:color w:val="404040" w:themeColor="text1" w:themeTint="BF"/>
          <w:sz w:val="22"/>
          <w:szCs w:val="22"/>
          <w:lang w:eastAsia="hr-HR"/>
        </w:rPr>
        <w:t>posjeduju rješenje ministra zdravlja o odobrenju za rad u djelatnosti u sklopu koje se provodi ponuđeni dijagnostički postupak,</w:t>
      </w:r>
    </w:p>
    <w:p w:rsidR="00B25A5B" w:rsidRPr="001E557D" w:rsidRDefault="00B25A5B" w:rsidP="00B25A5B">
      <w:pPr>
        <w:numPr>
          <w:ilvl w:val="0"/>
          <w:numId w:val="6"/>
        </w:numPr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="Arial" w:eastAsia="MS Mincho" w:hAnsi="Arial" w:cs="Arial"/>
          <w:color w:val="404040" w:themeColor="text1" w:themeTint="BF"/>
          <w:sz w:val="22"/>
          <w:szCs w:val="22"/>
          <w:lang w:eastAsia="hr-HR"/>
        </w:rPr>
      </w:pPr>
      <w:r w:rsidRPr="001E557D">
        <w:rPr>
          <w:rFonts w:ascii="Arial" w:eastAsia="MS Mincho" w:hAnsi="Arial" w:cs="Arial"/>
          <w:color w:val="404040" w:themeColor="text1" w:themeTint="BF"/>
          <w:sz w:val="22"/>
          <w:szCs w:val="22"/>
          <w:lang w:eastAsia="hr-HR"/>
        </w:rPr>
        <w:t xml:space="preserve">zadovoljavaju uvjete propisane Zakonom o zdravstvenoj zaštiti ("Narodne novine" broj 150/08.,  155/09. 71/10., 139/10., 22/11., 84/11., 154/11., 12/12., 35/12., 70/12. i 144/12. i 82/13., 159/13., 22/14. i 154/14.), Zakonom o obveznom zdravstvenom osiguranju, ("Narodne novine" broj 80/13. i 137/13.), Odlukom o </w:t>
      </w:r>
      <w:r w:rsidR="00397676">
        <w:rPr>
          <w:rFonts w:ascii="Arial" w:eastAsia="MS Mincho" w:hAnsi="Arial" w:cs="Arial"/>
          <w:color w:val="404040" w:themeColor="text1" w:themeTint="BF"/>
          <w:sz w:val="22"/>
          <w:szCs w:val="22"/>
          <w:lang w:eastAsia="hr-HR"/>
        </w:rPr>
        <w:t xml:space="preserve">ugovaranju </w:t>
      </w:r>
      <w:r w:rsidRPr="001E557D">
        <w:rPr>
          <w:rFonts w:ascii="Arial" w:eastAsia="MS Mincho" w:hAnsi="Arial" w:cs="Arial"/>
          <w:color w:val="404040" w:themeColor="text1" w:themeTint="BF"/>
          <w:sz w:val="22"/>
          <w:szCs w:val="22"/>
          <w:lang w:eastAsia="hr-HR"/>
        </w:rPr>
        <w:t xml:space="preserve">te ostalim općim aktima Zavoda. </w:t>
      </w:r>
    </w:p>
    <w:p w:rsidR="00B25A5B" w:rsidRPr="001E557D" w:rsidRDefault="00B25A5B" w:rsidP="00B25A5B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="Arial" w:eastAsia="MS Mincho" w:hAnsi="Arial" w:cs="Arial"/>
          <w:color w:val="404040" w:themeColor="text1" w:themeTint="BF"/>
          <w:sz w:val="22"/>
          <w:szCs w:val="22"/>
          <w:lang w:eastAsia="hr-HR"/>
        </w:rPr>
      </w:pPr>
      <w:r w:rsidRPr="001E557D">
        <w:rPr>
          <w:rFonts w:ascii="Arial" w:eastAsia="MS Mincho" w:hAnsi="Arial" w:cs="Arial"/>
          <w:color w:val="404040" w:themeColor="text1" w:themeTint="BF"/>
          <w:sz w:val="22"/>
          <w:szCs w:val="22"/>
          <w:lang w:eastAsia="hr-HR"/>
        </w:rPr>
        <w:t>zdravstvene ustanove koje:</w:t>
      </w:r>
    </w:p>
    <w:p w:rsidR="00B25A5B" w:rsidRPr="001E557D" w:rsidRDefault="00B25A5B" w:rsidP="00B25A5B">
      <w:pPr>
        <w:numPr>
          <w:ilvl w:val="0"/>
          <w:numId w:val="6"/>
        </w:numPr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="Arial" w:eastAsia="MS Mincho" w:hAnsi="Arial" w:cs="Arial"/>
          <w:color w:val="404040" w:themeColor="text1" w:themeTint="BF"/>
          <w:sz w:val="22"/>
          <w:szCs w:val="22"/>
          <w:lang w:eastAsia="hr-HR"/>
        </w:rPr>
      </w:pPr>
      <w:r w:rsidRPr="001E557D">
        <w:rPr>
          <w:rFonts w:ascii="Arial" w:eastAsia="MS Mincho" w:hAnsi="Arial" w:cs="Arial"/>
          <w:color w:val="404040" w:themeColor="text1" w:themeTint="BF"/>
          <w:sz w:val="22"/>
          <w:szCs w:val="22"/>
          <w:lang w:eastAsia="hr-HR"/>
        </w:rPr>
        <w:t>posjeduju rješenje ministra zdravlja o odobrenju za rad u djelatnosti u sklopu koje se provodi ponuđeni dijagnostički postupak,</w:t>
      </w:r>
    </w:p>
    <w:p w:rsidR="00B25A5B" w:rsidRPr="001E557D" w:rsidRDefault="00B25A5B" w:rsidP="00B25A5B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="Arial" w:eastAsia="MS Mincho" w:hAnsi="Arial" w:cs="Arial"/>
          <w:color w:val="404040" w:themeColor="text1" w:themeTint="BF"/>
          <w:sz w:val="22"/>
          <w:szCs w:val="22"/>
          <w:lang w:eastAsia="hr-HR"/>
        </w:rPr>
      </w:pPr>
      <w:r w:rsidRPr="001E557D">
        <w:rPr>
          <w:rFonts w:ascii="Arial" w:eastAsia="MS Mincho" w:hAnsi="Arial" w:cs="Arial"/>
          <w:color w:val="404040" w:themeColor="text1" w:themeTint="BF"/>
          <w:sz w:val="22"/>
          <w:szCs w:val="22"/>
          <w:lang w:eastAsia="hr-HR"/>
        </w:rPr>
        <w:t xml:space="preserve">zadovoljavaju uvjete propisane Zakonom o zdravstvenoj zaštiti, Zakonom o obveznom zdravstvenom osiguranju, Odlukom o ugovaranju, te ostalim općim aktima Zavoda. </w:t>
      </w:r>
    </w:p>
    <w:p w:rsidR="00B25A5B" w:rsidRPr="001E557D" w:rsidRDefault="00B25A5B" w:rsidP="00B25A5B">
      <w:pPr>
        <w:tabs>
          <w:tab w:val="left" w:pos="720"/>
        </w:tabs>
        <w:jc w:val="both"/>
        <w:rPr>
          <w:rFonts w:ascii="Arial" w:eastAsia="MS Mincho" w:hAnsi="Arial" w:cs="Arial"/>
          <w:color w:val="404040" w:themeColor="text1" w:themeTint="BF"/>
          <w:sz w:val="22"/>
          <w:szCs w:val="22"/>
          <w:lang w:eastAsia="hr-HR"/>
        </w:rPr>
      </w:pPr>
    </w:p>
    <w:p w:rsidR="00B25A5B" w:rsidRPr="001E557D" w:rsidRDefault="00B25A5B" w:rsidP="00B25A5B">
      <w:pPr>
        <w:numPr>
          <w:ilvl w:val="0"/>
          <w:numId w:val="24"/>
        </w:numPr>
        <w:tabs>
          <w:tab w:val="left" w:pos="720"/>
        </w:tabs>
        <w:overflowPunct w:val="0"/>
        <w:autoSpaceDE w:val="0"/>
        <w:autoSpaceDN w:val="0"/>
        <w:adjustRightInd w:val="0"/>
        <w:spacing w:after="60"/>
        <w:ind w:left="0"/>
        <w:jc w:val="both"/>
        <w:textAlignment w:val="baseline"/>
        <w:rPr>
          <w:rFonts w:ascii="Arial" w:eastAsia="MS Mincho" w:hAnsi="Arial" w:cs="Arial"/>
          <w:color w:val="404040" w:themeColor="text1" w:themeTint="BF"/>
          <w:sz w:val="22"/>
          <w:szCs w:val="22"/>
          <w:lang w:eastAsia="hr-HR"/>
        </w:rPr>
      </w:pPr>
      <w:r w:rsidRPr="001E557D">
        <w:rPr>
          <w:rFonts w:ascii="Arial" w:eastAsia="MS Mincho" w:hAnsi="Arial" w:cs="Arial"/>
          <w:color w:val="404040" w:themeColor="text1" w:themeTint="BF"/>
          <w:sz w:val="22"/>
          <w:szCs w:val="22"/>
          <w:lang w:eastAsia="hr-HR"/>
        </w:rPr>
        <w:t xml:space="preserve">Ponude na natječaj </w:t>
      </w:r>
      <w:r w:rsidRPr="001E557D">
        <w:rPr>
          <w:rFonts w:ascii="Arial" w:eastAsia="MS Mincho" w:hAnsi="Arial" w:cs="Arial"/>
          <w:color w:val="404040" w:themeColor="text1" w:themeTint="BF"/>
          <w:sz w:val="22"/>
          <w:szCs w:val="22"/>
          <w:u w:val="single"/>
          <w:lang w:eastAsia="hr-HR"/>
        </w:rPr>
        <w:t>ne podnose</w:t>
      </w:r>
      <w:r w:rsidRPr="001E557D">
        <w:rPr>
          <w:rFonts w:ascii="Arial" w:eastAsia="MS Mincho" w:hAnsi="Arial" w:cs="Arial"/>
          <w:color w:val="404040" w:themeColor="text1" w:themeTint="BF"/>
          <w:sz w:val="22"/>
          <w:szCs w:val="22"/>
          <w:lang w:eastAsia="hr-HR"/>
        </w:rPr>
        <w:t>:</w:t>
      </w:r>
    </w:p>
    <w:p w:rsidR="00B25A5B" w:rsidRPr="001E557D" w:rsidRDefault="00B25A5B" w:rsidP="00B25A5B">
      <w:pPr>
        <w:tabs>
          <w:tab w:val="left" w:pos="720"/>
        </w:tabs>
        <w:jc w:val="both"/>
        <w:rPr>
          <w:rFonts w:ascii="Arial" w:eastAsia="MS Mincho" w:hAnsi="Arial" w:cs="Arial"/>
          <w:strike/>
          <w:color w:val="404040" w:themeColor="text1" w:themeTint="BF"/>
          <w:sz w:val="22"/>
          <w:szCs w:val="22"/>
          <w:lang w:eastAsia="hr-HR"/>
        </w:rPr>
      </w:pPr>
      <w:r w:rsidRPr="001E557D">
        <w:rPr>
          <w:rFonts w:ascii="Arial" w:eastAsia="MS Mincho" w:hAnsi="Arial" w:cs="Arial"/>
          <w:color w:val="404040" w:themeColor="text1" w:themeTint="BF"/>
          <w:sz w:val="22"/>
          <w:szCs w:val="22"/>
          <w:lang w:eastAsia="hr-HR"/>
        </w:rPr>
        <w:tab/>
        <w:t xml:space="preserve">Privatni zdravstveni radnici i zdravstvene ustanove za već ugovorene specijalističke timove sa Zavodom u punom opsegu radnog vremena. </w:t>
      </w:r>
    </w:p>
    <w:p w:rsidR="00B25A5B" w:rsidRPr="001E557D" w:rsidRDefault="00B25A5B" w:rsidP="00B25A5B">
      <w:pPr>
        <w:ind w:firstLine="720"/>
        <w:jc w:val="both"/>
        <w:rPr>
          <w:rFonts w:ascii="Arial" w:eastAsia="MS Mincho" w:hAnsi="Arial" w:cs="Arial"/>
          <w:color w:val="404040" w:themeColor="text1" w:themeTint="BF"/>
          <w:sz w:val="22"/>
          <w:szCs w:val="22"/>
          <w:lang w:eastAsia="hr-HR"/>
        </w:rPr>
      </w:pPr>
    </w:p>
    <w:p w:rsidR="00B25A5B" w:rsidRPr="001E557D" w:rsidRDefault="00B25A5B" w:rsidP="00B25A5B">
      <w:pPr>
        <w:tabs>
          <w:tab w:val="left" w:pos="720"/>
        </w:tabs>
        <w:jc w:val="both"/>
        <w:rPr>
          <w:rFonts w:ascii="Arial" w:eastAsia="MS Mincho" w:hAnsi="Arial" w:cs="Arial"/>
          <w:b/>
          <w:color w:val="404040" w:themeColor="text1" w:themeTint="BF"/>
          <w:sz w:val="22"/>
          <w:szCs w:val="22"/>
          <w:lang w:eastAsia="hr-HR"/>
        </w:rPr>
      </w:pPr>
      <w:r w:rsidRPr="001E557D">
        <w:rPr>
          <w:rFonts w:ascii="Arial" w:eastAsia="MS Mincho" w:hAnsi="Arial" w:cs="Arial"/>
          <w:b/>
          <w:color w:val="404040" w:themeColor="text1" w:themeTint="BF"/>
          <w:sz w:val="22"/>
          <w:szCs w:val="22"/>
          <w:lang w:eastAsia="hr-HR"/>
        </w:rPr>
        <w:t>III. POSEBNI UVJETI I KRITERIJI ODABIRA</w:t>
      </w:r>
    </w:p>
    <w:p w:rsidR="00B25A5B" w:rsidRPr="001E557D" w:rsidRDefault="00B25A5B" w:rsidP="00B25A5B">
      <w:pPr>
        <w:tabs>
          <w:tab w:val="left" w:pos="720"/>
        </w:tabs>
        <w:jc w:val="both"/>
        <w:rPr>
          <w:rFonts w:ascii="Arial" w:eastAsia="MS Mincho" w:hAnsi="Arial" w:cs="Arial"/>
          <w:b/>
          <w:color w:val="404040" w:themeColor="text1" w:themeTint="BF"/>
          <w:sz w:val="22"/>
          <w:szCs w:val="22"/>
          <w:lang w:eastAsia="hr-HR"/>
        </w:rPr>
      </w:pPr>
      <w:r w:rsidRPr="001E557D">
        <w:rPr>
          <w:rFonts w:ascii="Arial" w:eastAsia="MS Mincho" w:hAnsi="Arial" w:cs="Arial"/>
          <w:b/>
          <w:color w:val="404040" w:themeColor="text1" w:themeTint="BF"/>
          <w:sz w:val="22"/>
          <w:szCs w:val="22"/>
          <w:lang w:eastAsia="hr-HR"/>
        </w:rPr>
        <w:t xml:space="preserve"> </w:t>
      </w:r>
    </w:p>
    <w:p w:rsidR="00B25A5B" w:rsidRPr="001E557D" w:rsidRDefault="00B25A5B" w:rsidP="00B25A5B">
      <w:pPr>
        <w:tabs>
          <w:tab w:val="left" w:pos="720"/>
        </w:tabs>
        <w:jc w:val="both"/>
        <w:rPr>
          <w:rFonts w:ascii="Arial" w:eastAsia="MS Mincho" w:hAnsi="Arial" w:cs="Arial"/>
          <w:color w:val="404040" w:themeColor="text1" w:themeTint="BF"/>
          <w:sz w:val="22"/>
          <w:szCs w:val="22"/>
          <w:lang w:eastAsia="hr-HR"/>
        </w:rPr>
      </w:pPr>
      <w:r w:rsidRPr="001E557D">
        <w:rPr>
          <w:rFonts w:ascii="Arial" w:eastAsia="MS Mincho" w:hAnsi="Arial" w:cs="Arial"/>
          <w:color w:val="404040" w:themeColor="text1" w:themeTint="BF"/>
          <w:sz w:val="22"/>
          <w:szCs w:val="22"/>
          <w:lang w:eastAsia="hr-HR"/>
        </w:rPr>
        <w:tab/>
        <w:t>Odabir ponuditelja i broja postupaka po ponuditelju za provođenje dijagnostič</w:t>
      </w:r>
      <w:r w:rsidR="008321B0" w:rsidRPr="001E557D">
        <w:rPr>
          <w:rFonts w:ascii="Arial" w:eastAsia="MS Mincho" w:hAnsi="Arial" w:cs="Arial"/>
          <w:color w:val="404040" w:themeColor="text1" w:themeTint="BF"/>
          <w:sz w:val="22"/>
          <w:szCs w:val="22"/>
          <w:lang w:eastAsia="hr-HR"/>
        </w:rPr>
        <w:t>kih</w:t>
      </w:r>
      <w:r w:rsidRPr="001E557D">
        <w:rPr>
          <w:rFonts w:ascii="Arial" w:eastAsia="MS Mincho" w:hAnsi="Arial" w:cs="Arial"/>
          <w:color w:val="404040" w:themeColor="text1" w:themeTint="BF"/>
          <w:sz w:val="22"/>
          <w:szCs w:val="22"/>
          <w:lang w:eastAsia="hr-HR"/>
        </w:rPr>
        <w:t xml:space="preserve"> postupaka provest će se procjenom sljedećih kriterija:</w:t>
      </w:r>
    </w:p>
    <w:p w:rsidR="00B25A5B" w:rsidRPr="001E557D" w:rsidRDefault="00B25A5B" w:rsidP="00B25A5B">
      <w:pPr>
        <w:numPr>
          <w:ilvl w:val="0"/>
          <w:numId w:val="25"/>
        </w:numPr>
        <w:contextualSpacing/>
        <w:jc w:val="both"/>
        <w:rPr>
          <w:rFonts w:ascii="Arial" w:eastAsia="MS Mincho" w:hAnsi="Arial" w:cs="Arial"/>
          <w:color w:val="404040" w:themeColor="text1" w:themeTint="BF"/>
          <w:sz w:val="22"/>
          <w:szCs w:val="22"/>
          <w:lang w:eastAsia="hr-HR"/>
        </w:rPr>
      </w:pPr>
      <w:r w:rsidRPr="001E557D">
        <w:rPr>
          <w:rFonts w:ascii="Arial" w:eastAsia="MS Mincho" w:hAnsi="Arial" w:cs="Arial"/>
          <w:color w:val="404040" w:themeColor="text1" w:themeTint="BF"/>
          <w:sz w:val="22"/>
          <w:szCs w:val="22"/>
          <w:lang w:eastAsia="hr-HR"/>
        </w:rPr>
        <w:t xml:space="preserve">osiguranje dostupnosti ponuđenih dijagnostičkih postupaka osiguranim osobama </w:t>
      </w:r>
    </w:p>
    <w:p w:rsidR="00B25A5B" w:rsidRPr="001E557D" w:rsidRDefault="00B25A5B" w:rsidP="00B25A5B">
      <w:pPr>
        <w:numPr>
          <w:ilvl w:val="0"/>
          <w:numId w:val="2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MS Mincho" w:hAnsi="Arial" w:cs="Arial"/>
          <w:color w:val="404040" w:themeColor="text1" w:themeTint="BF"/>
          <w:sz w:val="22"/>
          <w:szCs w:val="22"/>
          <w:lang w:eastAsia="hr-HR"/>
        </w:rPr>
      </w:pPr>
      <w:r w:rsidRPr="001E557D">
        <w:rPr>
          <w:rFonts w:ascii="Arial" w:eastAsia="MS Mincho" w:hAnsi="Arial" w:cs="Arial"/>
          <w:color w:val="404040" w:themeColor="text1" w:themeTint="BF"/>
          <w:sz w:val="22"/>
          <w:szCs w:val="22"/>
          <w:lang w:eastAsia="hr-HR"/>
        </w:rPr>
        <w:t>dužina kontinuiranog ugovornog odnosa sa Zavodom (za provođenje dijagnostičkih postupka koji su predmet ovog Natječaja).</w:t>
      </w:r>
    </w:p>
    <w:p w:rsidR="00B25A5B" w:rsidRPr="001E557D" w:rsidRDefault="00B25A5B" w:rsidP="00B25A5B">
      <w:pPr>
        <w:tabs>
          <w:tab w:val="left" w:pos="720"/>
        </w:tabs>
        <w:jc w:val="both"/>
        <w:rPr>
          <w:rFonts w:ascii="Arial" w:eastAsia="MS Mincho" w:hAnsi="Arial" w:cs="Arial"/>
          <w:strike/>
          <w:color w:val="404040" w:themeColor="text1" w:themeTint="BF"/>
          <w:sz w:val="22"/>
          <w:szCs w:val="22"/>
          <w:lang w:eastAsia="hr-HR"/>
        </w:rPr>
      </w:pPr>
      <w:r w:rsidRPr="001E557D">
        <w:rPr>
          <w:rFonts w:ascii="Arial" w:eastAsia="MS Mincho" w:hAnsi="Arial" w:cs="Arial"/>
          <w:color w:val="404040" w:themeColor="text1" w:themeTint="BF"/>
          <w:sz w:val="22"/>
          <w:szCs w:val="22"/>
          <w:lang w:eastAsia="hr-HR"/>
        </w:rPr>
        <w:tab/>
      </w:r>
    </w:p>
    <w:p w:rsidR="00B25A5B" w:rsidRPr="001E557D" w:rsidRDefault="00B25A5B" w:rsidP="00B25A5B">
      <w:pPr>
        <w:jc w:val="both"/>
        <w:rPr>
          <w:rFonts w:ascii="Arial" w:eastAsia="MS Mincho" w:hAnsi="Arial" w:cs="Arial"/>
          <w:b/>
          <w:color w:val="404040" w:themeColor="text1" w:themeTint="BF"/>
          <w:sz w:val="22"/>
          <w:szCs w:val="22"/>
          <w:lang w:eastAsia="hr-HR"/>
        </w:rPr>
      </w:pPr>
      <w:r w:rsidRPr="001E557D">
        <w:rPr>
          <w:rFonts w:ascii="Arial" w:eastAsia="MS Mincho" w:hAnsi="Arial" w:cs="Arial"/>
          <w:b/>
          <w:color w:val="404040" w:themeColor="text1" w:themeTint="BF"/>
          <w:sz w:val="22"/>
          <w:szCs w:val="22"/>
          <w:lang w:eastAsia="hr-HR"/>
        </w:rPr>
        <w:t>IV. DOSTAVA PONUDE</w:t>
      </w:r>
    </w:p>
    <w:p w:rsidR="00B25A5B" w:rsidRPr="001E557D" w:rsidRDefault="00B25A5B" w:rsidP="00B25A5B">
      <w:pPr>
        <w:jc w:val="both"/>
        <w:rPr>
          <w:rFonts w:ascii="Arial" w:eastAsia="MS Mincho" w:hAnsi="Arial" w:cs="Arial"/>
          <w:b/>
          <w:color w:val="404040" w:themeColor="text1" w:themeTint="BF"/>
          <w:sz w:val="22"/>
          <w:szCs w:val="22"/>
          <w:lang w:eastAsia="hr-HR"/>
        </w:rPr>
      </w:pPr>
    </w:p>
    <w:p w:rsidR="00B25A5B" w:rsidRPr="001E557D" w:rsidRDefault="00B25A5B" w:rsidP="00B25A5B">
      <w:pPr>
        <w:ind w:firstLine="720"/>
        <w:jc w:val="both"/>
        <w:rPr>
          <w:rFonts w:ascii="Arial" w:eastAsia="MS Mincho" w:hAnsi="Arial" w:cs="Arial"/>
          <w:b/>
          <w:color w:val="404040" w:themeColor="text1" w:themeTint="BF"/>
          <w:sz w:val="22"/>
          <w:szCs w:val="22"/>
          <w:lang w:eastAsia="hr-HR"/>
        </w:rPr>
      </w:pPr>
      <w:r w:rsidRPr="001E557D">
        <w:rPr>
          <w:rFonts w:ascii="Arial" w:eastAsia="MS Mincho" w:hAnsi="Arial" w:cs="Arial"/>
          <w:b/>
          <w:color w:val="404040" w:themeColor="text1" w:themeTint="BF"/>
          <w:sz w:val="22"/>
          <w:szCs w:val="22"/>
          <w:lang w:eastAsia="hr-HR"/>
        </w:rPr>
        <w:t xml:space="preserve">1. Ponude na natječaj zaprimaju se od </w:t>
      </w:r>
      <w:r w:rsidR="008321B0" w:rsidRPr="001E557D">
        <w:rPr>
          <w:rFonts w:ascii="Arial" w:eastAsia="MS Mincho" w:hAnsi="Arial" w:cs="Arial"/>
          <w:b/>
          <w:color w:val="404040" w:themeColor="text1" w:themeTint="BF"/>
          <w:sz w:val="22"/>
          <w:szCs w:val="22"/>
          <w:lang w:eastAsia="hr-HR"/>
        </w:rPr>
        <w:t>30</w:t>
      </w:r>
      <w:r w:rsidRPr="001E557D">
        <w:rPr>
          <w:rFonts w:ascii="Arial" w:eastAsia="MS Mincho" w:hAnsi="Arial" w:cs="Arial"/>
          <w:b/>
          <w:color w:val="404040" w:themeColor="text1" w:themeTint="BF"/>
          <w:sz w:val="22"/>
          <w:szCs w:val="22"/>
          <w:lang w:eastAsia="hr-HR"/>
        </w:rPr>
        <w:t>.</w:t>
      </w:r>
      <w:r w:rsidR="00CB3A9E" w:rsidRPr="001E557D">
        <w:rPr>
          <w:rFonts w:ascii="Arial" w:eastAsia="MS Mincho" w:hAnsi="Arial" w:cs="Arial"/>
          <w:b/>
          <w:color w:val="404040" w:themeColor="text1" w:themeTint="BF"/>
          <w:sz w:val="22"/>
          <w:szCs w:val="22"/>
          <w:lang w:eastAsia="hr-HR"/>
        </w:rPr>
        <w:t xml:space="preserve"> rujna</w:t>
      </w:r>
      <w:r w:rsidR="008321B0" w:rsidRPr="001E557D">
        <w:rPr>
          <w:rFonts w:ascii="Arial" w:eastAsia="MS Mincho" w:hAnsi="Arial" w:cs="Arial"/>
          <w:b/>
          <w:color w:val="404040" w:themeColor="text1" w:themeTint="BF"/>
          <w:sz w:val="22"/>
          <w:szCs w:val="22"/>
          <w:lang w:eastAsia="hr-HR"/>
        </w:rPr>
        <w:t xml:space="preserve"> do</w:t>
      </w:r>
      <w:r w:rsidR="00C45E11">
        <w:rPr>
          <w:rFonts w:ascii="Arial" w:eastAsia="MS Mincho" w:hAnsi="Arial" w:cs="Arial"/>
          <w:b/>
          <w:color w:val="404040" w:themeColor="text1" w:themeTint="BF"/>
          <w:sz w:val="22"/>
          <w:szCs w:val="22"/>
          <w:lang w:eastAsia="hr-HR"/>
        </w:rPr>
        <w:t xml:space="preserve"> </w:t>
      </w:r>
      <w:r w:rsidR="008321B0" w:rsidRPr="001E557D">
        <w:rPr>
          <w:rFonts w:ascii="Arial" w:eastAsia="MS Mincho" w:hAnsi="Arial" w:cs="Arial"/>
          <w:b/>
          <w:color w:val="404040" w:themeColor="text1" w:themeTint="BF"/>
          <w:sz w:val="22"/>
          <w:szCs w:val="22"/>
          <w:lang w:eastAsia="hr-HR"/>
        </w:rPr>
        <w:t>7</w:t>
      </w:r>
      <w:r w:rsidR="00CB3A9E" w:rsidRPr="001E557D">
        <w:rPr>
          <w:rFonts w:ascii="Arial" w:eastAsia="MS Mincho" w:hAnsi="Arial" w:cs="Arial"/>
          <w:b/>
          <w:color w:val="404040" w:themeColor="text1" w:themeTint="BF"/>
          <w:sz w:val="22"/>
          <w:szCs w:val="22"/>
          <w:lang w:eastAsia="hr-HR"/>
        </w:rPr>
        <w:t>. listopada</w:t>
      </w:r>
      <w:r w:rsidRPr="001E557D">
        <w:rPr>
          <w:rFonts w:ascii="Arial" w:eastAsia="MS Mincho" w:hAnsi="Arial" w:cs="Arial"/>
          <w:b/>
          <w:color w:val="404040" w:themeColor="text1" w:themeTint="BF"/>
          <w:sz w:val="22"/>
          <w:szCs w:val="22"/>
          <w:lang w:eastAsia="hr-HR"/>
        </w:rPr>
        <w:t xml:space="preserve"> 2015. godine.</w:t>
      </w:r>
    </w:p>
    <w:p w:rsidR="00B25A5B" w:rsidRPr="001E557D" w:rsidRDefault="00B25A5B" w:rsidP="00B25A5B">
      <w:pPr>
        <w:jc w:val="both"/>
        <w:rPr>
          <w:rFonts w:ascii="Arial" w:eastAsia="MS Mincho" w:hAnsi="Arial" w:cs="Arial"/>
          <w:b/>
          <w:color w:val="404040" w:themeColor="text1" w:themeTint="BF"/>
          <w:sz w:val="22"/>
          <w:szCs w:val="22"/>
          <w:lang w:eastAsia="hr-HR"/>
        </w:rPr>
      </w:pPr>
    </w:p>
    <w:p w:rsidR="00B25A5B" w:rsidRPr="001E557D" w:rsidRDefault="00B25A5B" w:rsidP="00B25A5B">
      <w:pPr>
        <w:jc w:val="both"/>
        <w:rPr>
          <w:rFonts w:ascii="Arial" w:eastAsia="MS Mincho" w:hAnsi="Arial" w:cs="Arial"/>
          <w:color w:val="404040" w:themeColor="text1" w:themeTint="BF"/>
          <w:sz w:val="22"/>
          <w:szCs w:val="22"/>
          <w:lang w:eastAsia="hr-HR"/>
        </w:rPr>
      </w:pPr>
      <w:r w:rsidRPr="001E557D">
        <w:rPr>
          <w:rFonts w:ascii="Arial" w:eastAsia="MS Mincho" w:hAnsi="Arial" w:cs="Arial"/>
          <w:b/>
          <w:color w:val="404040" w:themeColor="text1" w:themeTint="BF"/>
          <w:sz w:val="22"/>
          <w:szCs w:val="22"/>
          <w:lang w:eastAsia="hr-HR"/>
        </w:rPr>
        <w:tab/>
      </w:r>
      <w:r w:rsidRPr="001E557D">
        <w:rPr>
          <w:rFonts w:ascii="Arial" w:eastAsia="MS Mincho" w:hAnsi="Arial" w:cs="Arial"/>
          <w:color w:val="404040" w:themeColor="text1" w:themeTint="BF"/>
          <w:sz w:val="22"/>
          <w:szCs w:val="22"/>
          <w:lang w:eastAsia="hr-HR"/>
        </w:rPr>
        <w:t>2.</w:t>
      </w:r>
      <w:r w:rsidRPr="001E557D">
        <w:rPr>
          <w:rFonts w:ascii="Arial" w:eastAsia="MS Mincho" w:hAnsi="Arial" w:cs="Arial"/>
          <w:b/>
          <w:color w:val="404040" w:themeColor="text1" w:themeTint="BF"/>
          <w:sz w:val="22"/>
          <w:szCs w:val="22"/>
          <w:lang w:eastAsia="hr-HR"/>
        </w:rPr>
        <w:t xml:space="preserve"> </w:t>
      </w:r>
      <w:r w:rsidRPr="001E557D">
        <w:rPr>
          <w:rFonts w:ascii="Arial" w:eastAsia="MS Mincho" w:hAnsi="Arial" w:cs="Arial"/>
          <w:color w:val="404040" w:themeColor="text1" w:themeTint="BF"/>
          <w:sz w:val="22"/>
          <w:szCs w:val="22"/>
          <w:lang w:eastAsia="hr-HR"/>
        </w:rPr>
        <w:t xml:space="preserve">Ponude se podnose isključivo putem ponudbene dokumentacije koja se može </w:t>
      </w:r>
    </w:p>
    <w:p w:rsidR="00B25A5B" w:rsidRPr="001E557D" w:rsidRDefault="00B25A5B" w:rsidP="00B25A5B">
      <w:pPr>
        <w:rPr>
          <w:rFonts w:ascii="Arial" w:eastAsia="MS Mincho" w:hAnsi="Arial" w:cs="Arial"/>
          <w:color w:val="404040" w:themeColor="text1" w:themeTint="BF"/>
          <w:sz w:val="22"/>
          <w:szCs w:val="22"/>
          <w:lang w:eastAsia="hr-HR"/>
        </w:rPr>
      </w:pPr>
      <w:r w:rsidRPr="001E557D">
        <w:rPr>
          <w:rFonts w:ascii="Arial" w:eastAsia="MS Mincho" w:hAnsi="Arial" w:cs="Arial"/>
          <w:color w:val="404040" w:themeColor="text1" w:themeTint="BF"/>
          <w:sz w:val="22"/>
          <w:szCs w:val="22"/>
          <w:lang w:eastAsia="hr-HR"/>
        </w:rPr>
        <w:t xml:space="preserve">preuzeti od </w:t>
      </w:r>
      <w:r w:rsidR="008321B0" w:rsidRPr="001E557D">
        <w:rPr>
          <w:rFonts w:ascii="Arial" w:eastAsia="MS Mincho" w:hAnsi="Arial" w:cs="Arial"/>
          <w:color w:val="404040" w:themeColor="text1" w:themeTint="BF"/>
          <w:sz w:val="22"/>
          <w:szCs w:val="22"/>
          <w:lang w:eastAsia="hr-HR"/>
        </w:rPr>
        <w:t>30.</w:t>
      </w:r>
      <w:r w:rsidRPr="001E557D">
        <w:rPr>
          <w:rFonts w:ascii="Arial" w:eastAsia="MS Mincho" w:hAnsi="Arial" w:cs="Arial"/>
          <w:color w:val="404040" w:themeColor="text1" w:themeTint="BF"/>
          <w:sz w:val="22"/>
          <w:szCs w:val="22"/>
          <w:lang w:eastAsia="hr-HR"/>
        </w:rPr>
        <w:t xml:space="preserve"> </w:t>
      </w:r>
      <w:r w:rsidR="00CB3A9E" w:rsidRPr="001E557D">
        <w:rPr>
          <w:rFonts w:ascii="Arial" w:eastAsia="MS Mincho" w:hAnsi="Arial" w:cs="Arial"/>
          <w:color w:val="404040" w:themeColor="text1" w:themeTint="BF"/>
          <w:sz w:val="22"/>
          <w:szCs w:val="22"/>
          <w:lang w:eastAsia="hr-HR"/>
        </w:rPr>
        <w:t>rujna</w:t>
      </w:r>
      <w:r w:rsidRPr="001E557D">
        <w:rPr>
          <w:rFonts w:ascii="Arial" w:eastAsia="MS Mincho" w:hAnsi="Arial" w:cs="Arial"/>
          <w:color w:val="404040" w:themeColor="text1" w:themeTint="BF"/>
          <w:sz w:val="22"/>
          <w:szCs w:val="22"/>
          <w:lang w:eastAsia="hr-HR"/>
        </w:rPr>
        <w:t xml:space="preserve"> 2015. godine na web stranicama Zavoda.</w:t>
      </w:r>
      <w:r w:rsidRPr="001E557D">
        <w:rPr>
          <w:rFonts w:ascii="Arial" w:eastAsia="MS Mincho" w:hAnsi="Arial" w:cs="Arial"/>
          <w:color w:val="404040" w:themeColor="text1" w:themeTint="BF"/>
          <w:sz w:val="22"/>
          <w:szCs w:val="22"/>
          <w:lang w:eastAsia="hr-HR"/>
        </w:rPr>
        <w:br/>
      </w:r>
    </w:p>
    <w:p w:rsidR="00B25A5B" w:rsidRPr="001E557D" w:rsidRDefault="00B25A5B" w:rsidP="00B25A5B">
      <w:pPr>
        <w:ind w:firstLine="720"/>
        <w:jc w:val="both"/>
        <w:rPr>
          <w:rFonts w:ascii="Arial" w:eastAsia="MS Mincho" w:hAnsi="Arial" w:cs="Arial"/>
          <w:color w:val="404040" w:themeColor="text1" w:themeTint="BF"/>
          <w:sz w:val="22"/>
          <w:szCs w:val="22"/>
          <w:lang w:eastAsia="hr-HR"/>
        </w:rPr>
      </w:pPr>
      <w:r w:rsidRPr="001E557D">
        <w:rPr>
          <w:rFonts w:ascii="Arial" w:eastAsia="MS Mincho" w:hAnsi="Arial" w:cs="Arial"/>
          <w:color w:val="404040" w:themeColor="text1" w:themeTint="BF"/>
          <w:sz w:val="22"/>
          <w:szCs w:val="22"/>
          <w:lang w:eastAsia="hr-HR"/>
        </w:rPr>
        <w:t>3. Uz ponudu obvezno je priložiti priloge navedene u ponudbenoj dokumentaciji.</w:t>
      </w:r>
    </w:p>
    <w:p w:rsidR="00B25A5B" w:rsidRPr="001E557D" w:rsidRDefault="00B25A5B" w:rsidP="00B25A5B">
      <w:pPr>
        <w:ind w:firstLine="720"/>
        <w:jc w:val="both"/>
        <w:rPr>
          <w:rFonts w:ascii="Arial" w:eastAsia="MS Mincho" w:hAnsi="Arial" w:cs="Arial"/>
          <w:color w:val="404040" w:themeColor="text1" w:themeTint="BF"/>
          <w:sz w:val="22"/>
          <w:szCs w:val="22"/>
          <w:lang w:eastAsia="hr-HR"/>
        </w:rPr>
      </w:pPr>
    </w:p>
    <w:p w:rsidR="00B25A5B" w:rsidRPr="001E557D" w:rsidRDefault="00B25A5B" w:rsidP="00B25A5B">
      <w:pPr>
        <w:ind w:firstLine="720"/>
        <w:jc w:val="both"/>
        <w:rPr>
          <w:rFonts w:ascii="Arial" w:eastAsia="MS Mincho" w:hAnsi="Arial" w:cs="Arial"/>
          <w:color w:val="404040" w:themeColor="text1" w:themeTint="BF"/>
          <w:sz w:val="22"/>
          <w:szCs w:val="22"/>
          <w:lang w:eastAsia="hr-HR"/>
        </w:rPr>
      </w:pPr>
      <w:r w:rsidRPr="001E557D">
        <w:rPr>
          <w:rFonts w:ascii="Arial" w:eastAsia="MS Mincho" w:hAnsi="Arial" w:cs="Arial"/>
          <w:color w:val="404040" w:themeColor="text1" w:themeTint="BF"/>
          <w:sz w:val="22"/>
          <w:szCs w:val="22"/>
          <w:lang w:eastAsia="hr-HR"/>
        </w:rPr>
        <w:t xml:space="preserve"> 4. Razmatrat će se samo ponude zaprimljene do dana naznačenog u točki 1. ove glave i napisane na ponudbenoj dokumentaciji uz propisane priloge iz točke 2. i 3. ove glave. </w:t>
      </w:r>
    </w:p>
    <w:p w:rsidR="00B25A5B" w:rsidRPr="001E557D" w:rsidRDefault="00B25A5B" w:rsidP="00B25A5B">
      <w:pPr>
        <w:ind w:firstLine="720"/>
        <w:jc w:val="both"/>
        <w:rPr>
          <w:rFonts w:ascii="Arial" w:eastAsia="MS Mincho" w:hAnsi="Arial" w:cs="Arial"/>
          <w:color w:val="404040" w:themeColor="text1" w:themeTint="BF"/>
          <w:sz w:val="22"/>
          <w:szCs w:val="22"/>
          <w:lang w:eastAsia="hr-HR"/>
        </w:rPr>
      </w:pPr>
    </w:p>
    <w:p w:rsidR="00B25A5B" w:rsidRPr="001E557D" w:rsidRDefault="00B25A5B" w:rsidP="00B25A5B">
      <w:pPr>
        <w:ind w:firstLine="720"/>
        <w:jc w:val="both"/>
        <w:rPr>
          <w:rFonts w:ascii="Arial" w:eastAsia="MS Mincho" w:hAnsi="Arial" w:cs="Arial"/>
          <w:color w:val="404040" w:themeColor="text1" w:themeTint="BF"/>
          <w:sz w:val="22"/>
          <w:szCs w:val="22"/>
          <w:lang w:eastAsia="hr-HR"/>
        </w:rPr>
      </w:pPr>
      <w:r w:rsidRPr="001E557D">
        <w:rPr>
          <w:rFonts w:ascii="Arial" w:eastAsia="MS Mincho" w:hAnsi="Arial" w:cs="Arial"/>
          <w:color w:val="404040" w:themeColor="text1" w:themeTint="BF"/>
          <w:sz w:val="22"/>
          <w:szCs w:val="22"/>
          <w:lang w:eastAsia="hr-HR"/>
        </w:rPr>
        <w:t>5. Ponude s netočnim podacima i podacima koji ne odgovaraju stvarnom stanju neće biti razmatrane.</w:t>
      </w:r>
    </w:p>
    <w:p w:rsidR="00B25A5B" w:rsidRPr="001E557D" w:rsidRDefault="00B25A5B" w:rsidP="00B25A5B">
      <w:pPr>
        <w:ind w:left="1080"/>
        <w:contextualSpacing/>
        <w:jc w:val="both"/>
        <w:rPr>
          <w:rFonts w:ascii="Arial" w:eastAsia="MS Mincho" w:hAnsi="Arial" w:cs="Arial"/>
          <w:color w:val="404040" w:themeColor="text1" w:themeTint="BF"/>
          <w:sz w:val="22"/>
          <w:szCs w:val="22"/>
          <w:lang w:eastAsia="hr-HR"/>
        </w:rPr>
      </w:pPr>
    </w:p>
    <w:p w:rsidR="00B25A5B" w:rsidRPr="001E557D" w:rsidRDefault="00B25A5B" w:rsidP="00B25A5B">
      <w:pPr>
        <w:ind w:firstLine="720"/>
        <w:jc w:val="both"/>
        <w:rPr>
          <w:rFonts w:ascii="Arial" w:eastAsia="MS Mincho" w:hAnsi="Arial" w:cs="Arial"/>
          <w:color w:val="404040" w:themeColor="text1" w:themeTint="BF"/>
          <w:sz w:val="22"/>
          <w:szCs w:val="22"/>
          <w:lang w:eastAsia="hr-HR"/>
        </w:rPr>
      </w:pPr>
      <w:r w:rsidRPr="001E557D">
        <w:rPr>
          <w:rFonts w:ascii="Arial" w:eastAsia="MS Mincho" w:hAnsi="Arial" w:cs="Arial"/>
          <w:color w:val="404040" w:themeColor="text1" w:themeTint="BF"/>
          <w:sz w:val="22"/>
          <w:szCs w:val="22"/>
          <w:lang w:eastAsia="hr-HR"/>
        </w:rPr>
        <w:t xml:space="preserve">6. Ponude sa svim traženim prilozima potrebno je </w:t>
      </w:r>
      <w:r w:rsidRPr="001E557D">
        <w:rPr>
          <w:rFonts w:ascii="Arial" w:eastAsia="MS Mincho" w:hAnsi="Arial" w:cs="Arial"/>
          <w:color w:val="404040" w:themeColor="text1" w:themeTint="BF"/>
          <w:sz w:val="22"/>
          <w:szCs w:val="22"/>
          <w:u w:val="single"/>
          <w:lang w:eastAsia="hr-HR"/>
        </w:rPr>
        <w:t>uvezati u jednu cjelinu</w:t>
      </w:r>
      <w:r w:rsidRPr="001E557D">
        <w:rPr>
          <w:rFonts w:ascii="Arial" w:eastAsia="MS Mincho" w:hAnsi="Arial" w:cs="Arial"/>
          <w:color w:val="404040" w:themeColor="text1" w:themeTint="BF"/>
          <w:sz w:val="22"/>
          <w:szCs w:val="22"/>
          <w:lang w:eastAsia="hr-HR"/>
        </w:rPr>
        <w:t xml:space="preserve"> po redoslijedu iz popisa priloga.</w:t>
      </w:r>
    </w:p>
    <w:p w:rsidR="00B25A5B" w:rsidRPr="001E557D" w:rsidRDefault="00B25A5B" w:rsidP="00B25A5B">
      <w:pPr>
        <w:ind w:left="720"/>
        <w:jc w:val="both"/>
        <w:rPr>
          <w:rFonts w:ascii="Arial" w:eastAsia="MS Mincho" w:hAnsi="Arial" w:cs="Arial"/>
          <w:color w:val="404040" w:themeColor="text1" w:themeTint="BF"/>
          <w:sz w:val="22"/>
          <w:szCs w:val="22"/>
          <w:lang w:eastAsia="hr-HR"/>
        </w:rPr>
      </w:pPr>
    </w:p>
    <w:p w:rsidR="00B25A5B" w:rsidRPr="001E557D" w:rsidRDefault="00B25A5B" w:rsidP="00B25A5B">
      <w:pPr>
        <w:jc w:val="both"/>
        <w:rPr>
          <w:rFonts w:ascii="Arial" w:eastAsia="MS Mincho" w:hAnsi="Arial" w:cs="Arial"/>
          <w:color w:val="404040" w:themeColor="text1" w:themeTint="BF"/>
          <w:sz w:val="22"/>
          <w:szCs w:val="22"/>
          <w:lang w:eastAsia="hr-HR"/>
        </w:rPr>
      </w:pPr>
      <w:r w:rsidRPr="001E557D">
        <w:rPr>
          <w:rFonts w:ascii="Arial" w:eastAsia="MS Mincho" w:hAnsi="Arial" w:cs="Arial"/>
          <w:b/>
          <w:color w:val="404040" w:themeColor="text1" w:themeTint="BF"/>
          <w:sz w:val="22"/>
          <w:szCs w:val="22"/>
          <w:lang w:eastAsia="hr-HR"/>
        </w:rPr>
        <w:tab/>
      </w:r>
      <w:r w:rsidRPr="001E557D">
        <w:rPr>
          <w:rFonts w:ascii="Arial" w:eastAsia="MS Mincho" w:hAnsi="Arial" w:cs="Arial"/>
          <w:color w:val="404040" w:themeColor="text1" w:themeTint="BF"/>
          <w:sz w:val="22"/>
          <w:szCs w:val="22"/>
          <w:lang w:eastAsia="hr-HR"/>
        </w:rPr>
        <w:t xml:space="preserve">7. Ponuda za provođenje dijagnostičkih postupaka koje su predmet ovog Natječaja uz tražene priloge iz ponudbene dokumentacije podnosi se Direkciji Zavoda, </w:t>
      </w:r>
      <w:proofErr w:type="spellStart"/>
      <w:r w:rsidRPr="001E557D">
        <w:rPr>
          <w:rFonts w:ascii="Arial" w:eastAsia="MS Mincho" w:hAnsi="Arial" w:cs="Arial"/>
          <w:color w:val="404040" w:themeColor="text1" w:themeTint="BF"/>
          <w:sz w:val="22"/>
          <w:szCs w:val="22"/>
          <w:lang w:eastAsia="hr-HR"/>
        </w:rPr>
        <w:t>Margaretska</w:t>
      </w:r>
      <w:proofErr w:type="spellEnd"/>
      <w:r w:rsidRPr="001E557D">
        <w:rPr>
          <w:rFonts w:ascii="Arial" w:eastAsia="MS Mincho" w:hAnsi="Arial" w:cs="Arial"/>
          <w:color w:val="404040" w:themeColor="text1" w:themeTint="BF"/>
          <w:sz w:val="22"/>
          <w:szCs w:val="22"/>
          <w:lang w:eastAsia="hr-HR"/>
        </w:rPr>
        <w:t xml:space="preserve"> 3, Zagreb. </w:t>
      </w:r>
    </w:p>
    <w:p w:rsidR="00B25A5B" w:rsidRPr="001E557D" w:rsidRDefault="00B25A5B" w:rsidP="00B25A5B">
      <w:pPr>
        <w:jc w:val="both"/>
        <w:rPr>
          <w:rFonts w:ascii="Arial" w:eastAsia="MS Mincho" w:hAnsi="Arial" w:cs="Arial"/>
          <w:color w:val="404040" w:themeColor="text1" w:themeTint="BF"/>
          <w:sz w:val="22"/>
          <w:szCs w:val="22"/>
          <w:lang w:eastAsia="hr-HR"/>
        </w:rPr>
      </w:pPr>
    </w:p>
    <w:p w:rsidR="00B25A5B" w:rsidRPr="001E557D" w:rsidRDefault="00B25A5B" w:rsidP="00B25A5B">
      <w:pPr>
        <w:jc w:val="both"/>
        <w:rPr>
          <w:rFonts w:ascii="Arial" w:eastAsia="MS Mincho" w:hAnsi="Arial" w:cs="Arial"/>
          <w:color w:val="404040" w:themeColor="text1" w:themeTint="BF"/>
          <w:sz w:val="22"/>
          <w:szCs w:val="22"/>
          <w:lang w:eastAsia="hr-HR"/>
        </w:rPr>
      </w:pPr>
      <w:r w:rsidRPr="001E557D">
        <w:rPr>
          <w:rFonts w:ascii="Arial" w:eastAsia="MS Mincho" w:hAnsi="Arial" w:cs="Arial"/>
          <w:color w:val="404040" w:themeColor="text1" w:themeTint="BF"/>
          <w:sz w:val="22"/>
          <w:szCs w:val="22"/>
          <w:lang w:eastAsia="hr-HR"/>
        </w:rPr>
        <w:t>Ponuda se dostavlja s naznakom:</w:t>
      </w:r>
    </w:p>
    <w:p w:rsidR="00B25A5B" w:rsidRPr="001E557D" w:rsidRDefault="00B25A5B" w:rsidP="00B25A5B">
      <w:pPr>
        <w:jc w:val="both"/>
        <w:rPr>
          <w:rFonts w:ascii="Arial" w:eastAsia="MS Mincho" w:hAnsi="Arial" w:cs="Arial"/>
          <w:color w:val="404040" w:themeColor="text1" w:themeTint="BF"/>
          <w:sz w:val="22"/>
          <w:szCs w:val="22"/>
          <w:lang w:eastAsia="hr-HR"/>
        </w:rPr>
      </w:pPr>
      <w:r w:rsidRPr="001E557D">
        <w:rPr>
          <w:rFonts w:ascii="Arial" w:eastAsia="MS Mincho" w:hAnsi="Arial" w:cs="Arial"/>
          <w:color w:val="404040" w:themeColor="text1" w:themeTint="BF"/>
          <w:sz w:val="22"/>
          <w:szCs w:val="22"/>
          <w:lang w:eastAsia="hr-HR"/>
        </w:rPr>
        <w:t>"Natječaj za provođenje dijagnostičkih postupka radi smanjenja Nacionalne liste čekanja“</w:t>
      </w:r>
    </w:p>
    <w:p w:rsidR="00B25A5B" w:rsidRPr="001E557D" w:rsidRDefault="00B25A5B" w:rsidP="00B25A5B">
      <w:pPr>
        <w:jc w:val="both"/>
        <w:rPr>
          <w:rFonts w:ascii="Arial" w:eastAsia="MS Mincho" w:hAnsi="Arial" w:cs="Arial"/>
          <w:b/>
          <w:color w:val="404040" w:themeColor="text1" w:themeTint="BF"/>
          <w:sz w:val="22"/>
          <w:szCs w:val="22"/>
          <w:lang w:eastAsia="hr-HR"/>
        </w:rPr>
      </w:pPr>
    </w:p>
    <w:p w:rsidR="00B25A5B" w:rsidRPr="001E557D" w:rsidRDefault="00B25A5B" w:rsidP="00B25A5B">
      <w:pPr>
        <w:jc w:val="both"/>
        <w:rPr>
          <w:rFonts w:ascii="Arial" w:eastAsia="MS Mincho" w:hAnsi="Arial" w:cs="Arial"/>
          <w:color w:val="404040" w:themeColor="text1" w:themeTint="BF"/>
          <w:sz w:val="20"/>
          <w:szCs w:val="22"/>
          <w:lang w:eastAsia="hr-HR"/>
        </w:rPr>
      </w:pPr>
      <w:r w:rsidRPr="001E557D">
        <w:rPr>
          <w:rFonts w:ascii="Arial" w:eastAsia="MS Mincho" w:hAnsi="Arial" w:cs="Arial"/>
          <w:color w:val="404040" w:themeColor="text1" w:themeTint="BF"/>
          <w:sz w:val="22"/>
          <w:szCs w:val="22"/>
          <w:lang w:eastAsia="hr-HR"/>
        </w:rPr>
        <w:t>NAPOMENA: Sve obavijesti u svezi s ovim Natječajem možete dobiti u Direkciji Zavoda ili na e-mail adresi: ugovaranje@hzzo.hr.</w:t>
      </w:r>
      <w:r w:rsidRPr="001E557D">
        <w:rPr>
          <w:rFonts w:ascii="Arial" w:eastAsia="MS Mincho" w:hAnsi="Arial" w:cs="Arial"/>
          <w:color w:val="404040" w:themeColor="text1" w:themeTint="BF"/>
          <w:sz w:val="20"/>
          <w:szCs w:val="22"/>
          <w:lang w:eastAsia="hr-HR"/>
        </w:rPr>
        <w:t xml:space="preserve"> </w:t>
      </w:r>
    </w:p>
    <w:p w:rsidR="00B25A5B" w:rsidRPr="001E557D" w:rsidRDefault="00B25A5B" w:rsidP="00B25A5B">
      <w:pPr>
        <w:rPr>
          <w:rFonts w:ascii="Arial" w:eastAsia="MS Mincho" w:hAnsi="Arial" w:cs="Arial"/>
          <w:color w:val="404040" w:themeColor="text1" w:themeTint="BF"/>
          <w:sz w:val="22"/>
          <w:szCs w:val="22"/>
          <w:lang w:eastAsia="hr-HR"/>
        </w:rPr>
      </w:pPr>
    </w:p>
    <w:p w:rsidR="00B25A5B" w:rsidRPr="001E557D" w:rsidRDefault="00B25A5B" w:rsidP="00B25A5B">
      <w:pPr>
        <w:rPr>
          <w:rFonts w:ascii="Arial" w:eastAsia="MS Mincho" w:hAnsi="Arial" w:cs="Arial"/>
          <w:color w:val="404040" w:themeColor="text1" w:themeTint="BF"/>
          <w:sz w:val="22"/>
          <w:szCs w:val="22"/>
          <w:lang w:eastAsia="hr-HR"/>
        </w:rPr>
      </w:pPr>
    </w:p>
    <w:p w:rsidR="000676D1" w:rsidRPr="001E557D" w:rsidRDefault="000676D1" w:rsidP="00B25A5B">
      <w:pPr>
        <w:tabs>
          <w:tab w:val="left" w:pos="720"/>
        </w:tabs>
        <w:ind w:hanging="426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</w:p>
    <w:sectPr w:rsidR="000676D1" w:rsidRPr="001E557D" w:rsidSect="00C278A3">
      <w:headerReference w:type="first" r:id="rId8"/>
      <w:pgSz w:w="11900" w:h="16840"/>
      <w:pgMar w:top="1077" w:right="1134" w:bottom="1077" w:left="1134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721" w:rsidRDefault="00312721" w:rsidP="005D53F2">
      <w:r>
        <w:separator/>
      </w:r>
    </w:p>
  </w:endnote>
  <w:endnote w:type="continuationSeparator" w:id="0">
    <w:p w:rsidR="00312721" w:rsidRDefault="00312721" w:rsidP="005D5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-NewRoman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721" w:rsidRDefault="00312721" w:rsidP="005D53F2">
      <w:r>
        <w:separator/>
      </w:r>
    </w:p>
  </w:footnote>
  <w:footnote w:type="continuationSeparator" w:id="0">
    <w:p w:rsidR="00312721" w:rsidRDefault="00312721" w:rsidP="005D53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8F9" w:rsidRDefault="000258F9" w:rsidP="000258F9">
    <w:pPr>
      <w:pStyle w:val="Zaglavlje"/>
      <w:ind w:left="-1800"/>
    </w:pP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>
          <wp:simplePos x="-424815" y="0"/>
          <wp:positionH relativeFrom="margin">
            <wp:align>center</wp:align>
          </wp:positionH>
          <wp:positionV relativeFrom="margin">
            <wp:align>top</wp:align>
          </wp:positionV>
          <wp:extent cx="7602220" cy="1629410"/>
          <wp:effectExtent l="0" t="0" r="0" b="889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zzo_memorandum_direkcija_header_30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2220" cy="162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D766D"/>
    <w:multiLevelType w:val="hybridMultilevel"/>
    <w:tmpl w:val="1BE0B0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31CD4"/>
    <w:multiLevelType w:val="hybridMultilevel"/>
    <w:tmpl w:val="D200C5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E0707"/>
    <w:multiLevelType w:val="hybridMultilevel"/>
    <w:tmpl w:val="7BF839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22E24"/>
    <w:multiLevelType w:val="hybridMultilevel"/>
    <w:tmpl w:val="8BC8E69A"/>
    <w:lvl w:ilvl="0" w:tplc="583EB51C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C2B51"/>
    <w:multiLevelType w:val="hybridMultilevel"/>
    <w:tmpl w:val="17464A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72CF7"/>
    <w:multiLevelType w:val="hybridMultilevel"/>
    <w:tmpl w:val="A25E691C"/>
    <w:lvl w:ilvl="0" w:tplc="0F4882D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165859"/>
    <w:multiLevelType w:val="hybridMultilevel"/>
    <w:tmpl w:val="3CE0EC74"/>
    <w:lvl w:ilvl="0" w:tplc="497ED0C0">
      <w:numFmt w:val="bullet"/>
      <w:lvlText w:val="–"/>
      <w:lvlJc w:val="left"/>
      <w:pPr>
        <w:ind w:left="10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CE5227"/>
    <w:multiLevelType w:val="hybridMultilevel"/>
    <w:tmpl w:val="D80E182E"/>
    <w:lvl w:ilvl="0" w:tplc="13F29A4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716D9D"/>
    <w:multiLevelType w:val="hybridMultilevel"/>
    <w:tmpl w:val="F0E423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F04476"/>
    <w:multiLevelType w:val="hybridMultilevel"/>
    <w:tmpl w:val="078CF092"/>
    <w:lvl w:ilvl="0" w:tplc="C9AEA90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15" w:hanging="360"/>
      </w:pPr>
    </w:lvl>
    <w:lvl w:ilvl="2" w:tplc="041A001B" w:tentative="1">
      <w:start w:val="1"/>
      <w:numFmt w:val="lowerRoman"/>
      <w:lvlText w:val="%3."/>
      <w:lvlJc w:val="right"/>
      <w:pPr>
        <w:ind w:left="2235" w:hanging="180"/>
      </w:pPr>
    </w:lvl>
    <w:lvl w:ilvl="3" w:tplc="041A000F" w:tentative="1">
      <w:start w:val="1"/>
      <w:numFmt w:val="decimal"/>
      <w:lvlText w:val="%4."/>
      <w:lvlJc w:val="left"/>
      <w:pPr>
        <w:ind w:left="2955" w:hanging="360"/>
      </w:pPr>
    </w:lvl>
    <w:lvl w:ilvl="4" w:tplc="041A0019" w:tentative="1">
      <w:start w:val="1"/>
      <w:numFmt w:val="lowerLetter"/>
      <w:lvlText w:val="%5."/>
      <w:lvlJc w:val="left"/>
      <w:pPr>
        <w:ind w:left="3675" w:hanging="360"/>
      </w:pPr>
    </w:lvl>
    <w:lvl w:ilvl="5" w:tplc="041A001B" w:tentative="1">
      <w:start w:val="1"/>
      <w:numFmt w:val="lowerRoman"/>
      <w:lvlText w:val="%6."/>
      <w:lvlJc w:val="right"/>
      <w:pPr>
        <w:ind w:left="4395" w:hanging="180"/>
      </w:pPr>
    </w:lvl>
    <w:lvl w:ilvl="6" w:tplc="041A000F" w:tentative="1">
      <w:start w:val="1"/>
      <w:numFmt w:val="decimal"/>
      <w:lvlText w:val="%7."/>
      <w:lvlJc w:val="left"/>
      <w:pPr>
        <w:ind w:left="5115" w:hanging="360"/>
      </w:pPr>
    </w:lvl>
    <w:lvl w:ilvl="7" w:tplc="041A0019" w:tentative="1">
      <w:start w:val="1"/>
      <w:numFmt w:val="lowerLetter"/>
      <w:lvlText w:val="%8."/>
      <w:lvlJc w:val="left"/>
      <w:pPr>
        <w:ind w:left="5835" w:hanging="360"/>
      </w:pPr>
    </w:lvl>
    <w:lvl w:ilvl="8" w:tplc="041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 w15:restartNumberingAfterBreak="0">
    <w:nsid w:val="39E844F9"/>
    <w:multiLevelType w:val="hybridMultilevel"/>
    <w:tmpl w:val="A1CC84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F115D0"/>
    <w:multiLevelType w:val="hybridMultilevel"/>
    <w:tmpl w:val="0C6E1DFE"/>
    <w:lvl w:ilvl="0" w:tplc="497ED0C0"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7519CD"/>
    <w:multiLevelType w:val="hybridMultilevel"/>
    <w:tmpl w:val="968C2412"/>
    <w:lvl w:ilvl="0" w:tplc="9182B6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AF273D9"/>
    <w:multiLevelType w:val="singleLevel"/>
    <w:tmpl w:val="371811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4C5C1A1C"/>
    <w:multiLevelType w:val="hybridMultilevel"/>
    <w:tmpl w:val="C3C03A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6853D1"/>
    <w:multiLevelType w:val="hybridMultilevel"/>
    <w:tmpl w:val="B2D2A0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5E6699"/>
    <w:multiLevelType w:val="hybridMultilevel"/>
    <w:tmpl w:val="AD7289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3073CD"/>
    <w:multiLevelType w:val="hybridMultilevel"/>
    <w:tmpl w:val="E86AEE5C"/>
    <w:lvl w:ilvl="0" w:tplc="7C5AF9A6">
      <w:start w:val="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4C69D1"/>
    <w:multiLevelType w:val="hybridMultilevel"/>
    <w:tmpl w:val="766ED4DC"/>
    <w:lvl w:ilvl="0" w:tplc="497ED0C0">
      <w:numFmt w:val="bullet"/>
      <w:lvlText w:val="–"/>
      <w:lvlJc w:val="left"/>
      <w:pPr>
        <w:ind w:left="10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51F12CE"/>
    <w:multiLevelType w:val="hybridMultilevel"/>
    <w:tmpl w:val="14AA2E78"/>
    <w:lvl w:ilvl="0" w:tplc="497ED0C0">
      <w:numFmt w:val="bullet"/>
      <w:lvlText w:val="–"/>
      <w:lvlJc w:val="left"/>
      <w:pPr>
        <w:tabs>
          <w:tab w:val="num" w:pos="786"/>
        </w:tabs>
        <w:ind w:left="786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7334643D"/>
    <w:multiLevelType w:val="hybridMultilevel"/>
    <w:tmpl w:val="8C2CE4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827F45"/>
    <w:multiLevelType w:val="hybridMultilevel"/>
    <w:tmpl w:val="8654DB7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5882BB6"/>
    <w:multiLevelType w:val="hybridMultilevel"/>
    <w:tmpl w:val="6E8A4608"/>
    <w:lvl w:ilvl="0" w:tplc="13F29A4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E67988"/>
    <w:multiLevelType w:val="hybridMultilevel"/>
    <w:tmpl w:val="7E642DD6"/>
    <w:lvl w:ilvl="0" w:tplc="6212E3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DF20E82"/>
    <w:multiLevelType w:val="hybridMultilevel"/>
    <w:tmpl w:val="623ACA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A76C8DFA">
      <w:start w:val="1"/>
      <w:numFmt w:val="decimal"/>
      <w:lvlText w:val="%2."/>
      <w:lvlJc w:val="left"/>
      <w:pPr>
        <w:ind w:left="2070" w:hanging="99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2"/>
  </w:num>
  <w:num w:numId="3">
    <w:abstractNumId w:val="12"/>
  </w:num>
  <w:num w:numId="4">
    <w:abstractNumId w:val="16"/>
  </w:num>
  <w:num w:numId="5">
    <w:abstractNumId w:val="0"/>
  </w:num>
  <w:num w:numId="6">
    <w:abstractNumId w:val="5"/>
  </w:num>
  <w:num w:numId="7">
    <w:abstractNumId w:val="7"/>
  </w:num>
  <w:num w:numId="8">
    <w:abstractNumId w:val="19"/>
  </w:num>
  <w:num w:numId="9">
    <w:abstractNumId w:val="21"/>
  </w:num>
  <w:num w:numId="10">
    <w:abstractNumId w:val="2"/>
  </w:num>
  <w:num w:numId="11">
    <w:abstractNumId w:val="18"/>
  </w:num>
  <w:num w:numId="12">
    <w:abstractNumId w:val="10"/>
  </w:num>
  <w:num w:numId="13">
    <w:abstractNumId w:val="6"/>
  </w:num>
  <w:num w:numId="14">
    <w:abstractNumId w:val="20"/>
  </w:num>
  <w:num w:numId="15">
    <w:abstractNumId w:val="14"/>
  </w:num>
  <w:num w:numId="16">
    <w:abstractNumId w:val="8"/>
  </w:num>
  <w:num w:numId="17">
    <w:abstractNumId w:val="15"/>
  </w:num>
  <w:num w:numId="18">
    <w:abstractNumId w:val="11"/>
  </w:num>
  <w:num w:numId="19">
    <w:abstractNumId w:val="17"/>
  </w:num>
  <w:num w:numId="20">
    <w:abstractNumId w:val="4"/>
  </w:num>
  <w:num w:numId="21">
    <w:abstractNumId w:val="9"/>
  </w:num>
  <w:num w:numId="22">
    <w:abstractNumId w:val="3"/>
  </w:num>
  <w:num w:numId="23">
    <w:abstractNumId w:val="23"/>
  </w:num>
  <w:num w:numId="24">
    <w:abstractNumId w:val="1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33C"/>
    <w:rsid w:val="00015A06"/>
    <w:rsid w:val="000258F9"/>
    <w:rsid w:val="00052232"/>
    <w:rsid w:val="0005647F"/>
    <w:rsid w:val="000665C8"/>
    <w:rsid w:val="000676D1"/>
    <w:rsid w:val="00067FD5"/>
    <w:rsid w:val="00094AF9"/>
    <w:rsid w:val="000C1626"/>
    <w:rsid w:val="000C33B3"/>
    <w:rsid w:val="000C35B5"/>
    <w:rsid w:val="00123F8C"/>
    <w:rsid w:val="00144BEA"/>
    <w:rsid w:val="00161FE3"/>
    <w:rsid w:val="001658DC"/>
    <w:rsid w:val="001E557D"/>
    <w:rsid w:val="00205589"/>
    <w:rsid w:val="00207455"/>
    <w:rsid w:val="00241135"/>
    <w:rsid w:val="00243D7D"/>
    <w:rsid w:val="002878D5"/>
    <w:rsid w:val="00297713"/>
    <w:rsid w:val="002E01A0"/>
    <w:rsid w:val="002E475A"/>
    <w:rsid w:val="002F04EF"/>
    <w:rsid w:val="00312721"/>
    <w:rsid w:val="00340A2C"/>
    <w:rsid w:val="00397676"/>
    <w:rsid w:val="003B76FC"/>
    <w:rsid w:val="003F508B"/>
    <w:rsid w:val="0040544C"/>
    <w:rsid w:val="00405707"/>
    <w:rsid w:val="00413E3D"/>
    <w:rsid w:val="00417FAB"/>
    <w:rsid w:val="0043752A"/>
    <w:rsid w:val="004C397C"/>
    <w:rsid w:val="004D6542"/>
    <w:rsid w:val="00530C17"/>
    <w:rsid w:val="005526B1"/>
    <w:rsid w:val="00590358"/>
    <w:rsid w:val="005D53F2"/>
    <w:rsid w:val="00625DA7"/>
    <w:rsid w:val="00653590"/>
    <w:rsid w:val="00653723"/>
    <w:rsid w:val="00690A94"/>
    <w:rsid w:val="006D6B7D"/>
    <w:rsid w:val="00721672"/>
    <w:rsid w:val="00726ADD"/>
    <w:rsid w:val="00764B03"/>
    <w:rsid w:val="007B703A"/>
    <w:rsid w:val="00803B71"/>
    <w:rsid w:val="00815387"/>
    <w:rsid w:val="00815BE5"/>
    <w:rsid w:val="00827564"/>
    <w:rsid w:val="008321B0"/>
    <w:rsid w:val="00865F34"/>
    <w:rsid w:val="008732CD"/>
    <w:rsid w:val="008F16CC"/>
    <w:rsid w:val="008F348B"/>
    <w:rsid w:val="009364F8"/>
    <w:rsid w:val="009753C0"/>
    <w:rsid w:val="00A102C6"/>
    <w:rsid w:val="00A402B2"/>
    <w:rsid w:val="00A61E5D"/>
    <w:rsid w:val="00A86837"/>
    <w:rsid w:val="00A97CAB"/>
    <w:rsid w:val="00AD7650"/>
    <w:rsid w:val="00B25A5B"/>
    <w:rsid w:val="00B36231"/>
    <w:rsid w:val="00B9285E"/>
    <w:rsid w:val="00C251E1"/>
    <w:rsid w:val="00C26A62"/>
    <w:rsid w:val="00C278A3"/>
    <w:rsid w:val="00C45E11"/>
    <w:rsid w:val="00C80C18"/>
    <w:rsid w:val="00C975DC"/>
    <w:rsid w:val="00CA3FB0"/>
    <w:rsid w:val="00CB3A9E"/>
    <w:rsid w:val="00CD37F0"/>
    <w:rsid w:val="00D02D0D"/>
    <w:rsid w:val="00D21875"/>
    <w:rsid w:val="00D2621A"/>
    <w:rsid w:val="00D43964"/>
    <w:rsid w:val="00D4740E"/>
    <w:rsid w:val="00D52D5E"/>
    <w:rsid w:val="00DF1B16"/>
    <w:rsid w:val="00E16318"/>
    <w:rsid w:val="00E441E0"/>
    <w:rsid w:val="00E67EB6"/>
    <w:rsid w:val="00E723F7"/>
    <w:rsid w:val="00E87811"/>
    <w:rsid w:val="00EA2030"/>
    <w:rsid w:val="00ED66F5"/>
    <w:rsid w:val="00EF266D"/>
    <w:rsid w:val="00F150CB"/>
    <w:rsid w:val="00F27226"/>
    <w:rsid w:val="00F86977"/>
    <w:rsid w:val="00FA19DF"/>
    <w:rsid w:val="00FB4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1"/>
    <o:shapelayout v:ext="edit">
      <o:idmap v:ext="edit" data="1"/>
    </o:shapelayout>
  </w:shapeDefaults>
  <w:decimalSymbol w:val=","/>
  <w:listSeparator w:val=";"/>
  <w15:docId w15:val="{856F301E-C352-4220-9896-D179AF508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B433C"/>
    <w:rPr>
      <w:rFonts w:ascii="Lucida Grande" w:hAnsi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433C"/>
    <w:rPr>
      <w:rFonts w:ascii="Lucida Grande" w:hAnsi="Lucida Grande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D53F2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D53F2"/>
  </w:style>
  <w:style w:type="paragraph" w:styleId="Podnoje">
    <w:name w:val="footer"/>
    <w:basedOn w:val="Normal"/>
    <w:link w:val="PodnojeChar"/>
    <w:uiPriority w:val="99"/>
    <w:unhideWhenUsed/>
    <w:rsid w:val="005D53F2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D53F2"/>
  </w:style>
  <w:style w:type="character" w:styleId="Brojstranice">
    <w:name w:val="page number"/>
    <w:basedOn w:val="Zadanifontodlomka"/>
    <w:uiPriority w:val="99"/>
    <w:semiHidden/>
    <w:unhideWhenUsed/>
    <w:rsid w:val="000258F9"/>
  </w:style>
  <w:style w:type="paragraph" w:styleId="Odlomakpopisa">
    <w:name w:val="List Paragraph"/>
    <w:basedOn w:val="Normal"/>
    <w:uiPriority w:val="34"/>
    <w:qFormat/>
    <w:rsid w:val="0043752A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B9285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9285E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9285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9285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9285E"/>
    <w:rPr>
      <w:b/>
      <w:bCs/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7B703A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87811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2878D5"/>
    <w:rPr>
      <w:i/>
      <w:iCs/>
    </w:rPr>
  </w:style>
  <w:style w:type="table" w:styleId="Reetkatablice">
    <w:name w:val="Table Grid"/>
    <w:basedOn w:val="Obinatablica"/>
    <w:uiPriority w:val="59"/>
    <w:rsid w:val="002878D5"/>
    <w:rPr>
      <w:rFonts w:ascii="Arial" w:eastAsia="MS Mincho" w:hAnsi="Arial" w:cs="Times New Roman"/>
      <w:color w:val="58595B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2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CC731A-5B8B-4EF6-BD8F-752FFF1F0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Tomica</dc:creator>
  <cp:keywords/>
  <dc:description/>
  <cp:lastModifiedBy>Šušković Hrvoje</cp:lastModifiedBy>
  <cp:revision>6</cp:revision>
  <cp:lastPrinted>2015-05-25T14:11:00Z</cp:lastPrinted>
  <dcterms:created xsi:type="dcterms:W3CDTF">2015-09-28T14:22:00Z</dcterms:created>
  <dcterms:modified xsi:type="dcterms:W3CDTF">2015-09-30T10:35:00Z</dcterms:modified>
</cp:coreProperties>
</file>