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2019.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9F06F5">
        <w:rPr>
          <w:rFonts w:cs="Arial"/>
          <w:color w:val="595959" w:themeColor="text1" w:themeTint="A6"/>
          <w:sz w:val="20"/>
          <w:szCs w:val="22"/>
        </w:rPr>
        <w:t>107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, URBROJ: 338-01-01-19-01 od </w:t>
      </w:r>
      <w:r w:rsidR="009F06F5">
        <w:rPr>
          <w:rFonts w:cs="Arial"/>
          <w:color w:val="595959" w:themeColor="text1" w:themeTint="A6"/>
          <w:sz w:val="20"/>
          <w:szCs w:val="22"/>
        </w:rPr>
        <w:t>17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9F06F5">
        <w:rPr>
          <w:rFonts w:cs="Arial"/>
          <w:color w:val="595959" w:themeColor="text1" w:themeTint="A6"/>
          <w:sz w:val="20"/>
          <w:szCs w:val="22"/>
        </w:rPr>
        <w:t>travn</w:t>
      </w:r>
      <w:r w:rsidRPr="007E4B04">
        <w:rPr>
          <w:rFonts w:cs="Arial"/>
          <w:color w:val="595959" w:themeColor="text1" w:themeTint="A6"/>
          <w:sz w:val="20"/>
          <w:szCs w:val="22"/>
        </w:rPr>
        <w:t>ja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Sklapanje ugovora o provođenju specifične zdravstvene zaštite iz obveznog zdravstvenog osiguranja, u skladu s odredbama Zakona o zdravstvenoj zaštiti ("Narodne Novine", broj 100/18) Zakona o obveznom zdravstvenom osiguranju ("Narodne Novine", broj 80/13. i 137/13.),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i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32/2019.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8E65F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bookmarkStart w:id="0" w:name="_GoBack"/>
        <w:bookmarkEnd w:id="0"/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– 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1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.2019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4D4541">
        <w:rPr>
          <w:rFonts w:cs="Arial"/>
          <w:b/>
          <w:color w:val="595959" w:themeColor="text1" w:themeTint="A6"/>
          <w:sz w:val="20"/>
          <w:szCs w:val="22"/>
        </w:rPr>
        <w:t>0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8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– </w:t>
      </w:r>
      <w:r w:rsidR="00754AA6">
        <w:rPr>
          <w:rFonts w:cs="Arial"/>
          <w:b/>
          <w:color w:val="595959" w:themeColor="text1" w:themeTint="A6"/>
          <w:sz w:val="20"/>
          <w:szCs w:val="22"/>
        </w:rPr>
        <w:t>1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5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8E65FF">
        <w:rPr>
          <w:rFonts w:cs="Arial"/>
          <w:b/>
          <w:color w:val="595959" w:themeColor="text1" w:themeTint="A6"/>
          <w:sz w:val="20"/>
          <w:szCs w:val="22"/>
        </w:rPr>
        <w:t>11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.2019.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25" w:rsidRDefault="002B4425" w:rsidP="00E40BD2">
      <w:r>
        <w:separator/>
      </w:r>
    </w:p>
  </w:endnote>
  <w:endnote w:type="continuationSeparator" w:id="0">
    <w:p w:rsidR="002B4425" w:rsidRDefault="002B4425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25" w:rsidRDefault="002B4425" w:rsidP="00E40BD2">
      <w:r>
        <w:separator/>
      </w:r>
    </w:p>
  </w:footnote>
  <w:footnote w:type="continuationSeparator" w:id="0">
    <w:p w:rsidR="002B4425" w:rsidRDefault="002B4425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4BB1"/>
    <w:rsid w:val="00050181"/>
    <w:rsid w:val="00083888"/>
    <w:rsid w:val="000C4269"/>
    <w:rsid w:val="001620F5"/>
    <w:rsid w:val="001A10B7"/>
    <w:rsid w:val="001A421C"/>
    <w:rsid w:val="002012C1"/>
    <w:rsid w:val="00217D3B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D54F1"/>
    <w:rsid w:val="00603CB1"/>
    <w:rsid w:val="0061478E"/>
    <w:rsid w:val="00616004"/>
    <w:rsid w:val="00651F86"/>
    <w:rsid w:val="00673119"/>
    <w:rsid w:val="00675ED2"/>
    <w:rsid w:val="006915AD"/>
    <w:rsid w:val="006E002E"/>
    <w:rsid w:val="00716F8E"/>
    <w:rsid w:val="007317F2"/>
    <w:rsid w:val="00754AA6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D164C"/>
    <w:rsid w:val="00AD61C3"/>
    <w:rsid w:val="00B540CE"/>
    <w:rsid w:val="00B637AC"/>
    <w:rsid w:val="00BC2415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40BD2"/>
    <w:rsid w:val="00E4193E"/>
    <w:rsid w:val="00E60676"/>
    <w:rsid w:val="00E65D10"/>
    <w:rsid w:val="00E70012"/>
    <w:rsid w:val="00E77FC3"/>
    <w:rsid w:val="00F05F4C"/>
    <w:rsid w:val="00F14305"/>
    <w:rsid w:val="00F577D4"/>
    <w:rsid w:val="00F81081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ED61-79AB-423B-A0D0-BF4A913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Kapusta Dražen</cp:lastModifiedBy>
  <cp:revision>6</cp:revision>
  <dcterms:created xsi:type="dcterms:W3CDTF">2019-09-03T06:31:00Z</dcterms:created>
  <dcterms:modified xsi:type="dcterms:W3CDTF">2019-11-08T13:41:00Z</dcterms:modified>
</cp:coreProperties>
</file>